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A8B" w:rsidRPr="001A2A8B" w:rsidRDefault="007B399D" w:rsidP="001A2A8B">
      <w:pPr>
        <w:pStyle w:val="ad"/>
      </w:pPr>
      <w:bookmarkStart w:id="0" w:name="_GoBack"/>
      <w:bookmarkEnd w:id="0"/>
      <w:r w:rsidRPr="001A2A8B"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12319000</wp:posOffset>
            </wp:positionV>
            <wp:extent cx="317500" cy="482600"/>
            <wp:effectExtent l="0" t="0" r="6350" b="0"/>
            <wp:wrapNone/>
            <wp:docPr id="100077" name="图片 10007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A2A8B">
        <w:rPr>
          <w:rFonts w:hint="eastAsia"/>
        </w:rPr>
        <w:t>2024</w:t>
      </w:r>
      <w:r w:rsidRPr="001A2A8B">
        <w:rPr>
          <w:rFonts w:hint="eastAsia"/>
        </w:rPr>
        <w:t>学年第一学期十月教学质量监测九年级科学试卷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相对原子量</w:t>
      </w:r>
      <w:r w:rsidR="00A36E1B">
        <w:rPr>
          <w:rFonts w:ascii="Times New Roman" w:hAnsi="Times New Roman" w:hint="eastAsia"/>
        </w:rPr>
        <w:t>：</w:t>
      </w:r>
      <w:r w:rsidRPr="001A2A8B">
        <w:rPr>
          <w:rFonts w:ascii="Times New Roman" w:hAnsi="Times New Roman" w:hint="eastAsia"/>
        </w:rPr>
        <w:t>H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S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32</w:t>
      </w:r>
      <w:r w:rsidRPr="001A2A8B">
        <w:rPr>
          <w:rFonts w:ascii="Times New Roman" w:hAnsi="Times New Roman" w:hint="eastAsia"/>
        </w:rPr>
        <w:t>、</w:t>
      </w:r>
      <w:r w:rsidR="00EC10EE">
        <w:rPr>
          <w:rFonts w:ascii="Times New Roman" w:hAnsi="Times New Roman" w:hint="eastAsia"/>
        </w:rPr>
        <w:t>O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16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12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Cu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64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Zn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65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Ca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40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P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31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K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39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I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127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Na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23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C1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35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5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Mg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24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Ba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137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N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14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Fe</w:t>
      </w:r>
      <w:r w:rsidR="00A36E1B">
        <w:rPr>
          <w:rFonts w:ascii="Times New Roman" w:hAnsi="Times New Roman" w:hint="eastAsia"/>
        </w:rPr>
        <w:t>—</w:t>
      </w:r>
      <w:r w:rsidRPr="001A2A8B">
        <w:rPr>
          <w:rFonts w:ascii="Times New Roman" w:hAnsi="Times New Roman" w:hint="eastAsia"/>
        </w:rPr>
        <w:t>56</w:t>
      </w:r>
      <w:r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g</w:t>
      </w:r>
      <w:r w:rsidRPr="001A2A8B">
        <w:rPr>
          <w:rFonts w:ascii="Times New Roman" w:hAnsi="Times New Roman" w:hint="eastAsia"/>
        </w:rPr>
        <w:t>取</w:t>
      </w:r>
      <w:r w:rsidRPr="001A2A8B">
        <w:rPr>
          <w:rFonts w:ascii="Times New Roman" w:hAnsi="Times New Roman" w:hint="eastAsia"/>
        </w:rPr>
        <w:t>10N/Kg</w:t>
      </w:r>
    </w:p>
    <w:p w:rsidR="001A2A8B" w:rsidRPr="00EC10EE" w:rsidRDefault="007B399D" w:rsidP="001A2A8B">
      <w:pPr>
        <w:spacing w:line="288" w:lineRule="auto"/>
        <w:rPr>
          <w:rFonts w:ascii="Times New Roman" w:hAnsi="Times New Roman"/>
          <w:b/>
          <w:sz w:val="24"/>
        </w:rPr>
      </w:pPr>
      <w:r w:rsidRPr="00EC10EE">
        <w:rPr>
          <w:rFonts w:ascii="Times New Roman" w:hAnsi="Times New Roman" w:hint="eastAsia"/>
          <w:b/>
          <w:sz w:val="24"/>
        </w:rPr>
        <w:t>一、选择题</w:t>
      </w:r>
      <w:r w:rsidR="00A36E1B" w:rsidRPr="00EC10EE">
        <w:rPr>
          <w:rFonts w:ascii="Times New Roman" w:hAnsi="Times New Roman" w:hint="eastAsia"/>
          <w:b/>
          <w:sz w:val="24"/>
        </w:rPr>
        <w:t>（</w:t>
      </w:r>
      <w:r w:rsidRPr="00EC10EE">
        <w:rPr>
          <w:rFonts w:ascii="Times New Roman" w:hAnsi="Times New Roman" w:hint="eastAsia"/>
          <w:b/>
          <w:sz w:val="24"/>
        </w:rPr>
        <w:t>每题</w:t>
      </w:r>
      <w:r w:rsidRPr="00EC10EE">
        <w:rPr>
          <w:rFonts w:ascii="Times New Roman" w:hAnsi="Times New Roman" w:hint="eastAsia"/>
          <w:b/>
          <w:sz w:val="24"/>
        </w:rPr>
        <w:t>3</w:t>
      </w:r>
      <w:r w:rsidRPr="00EC10EE">
        <w:rPr>
          <w:rFonts w:ascii="Times New Roman" w:hAnsi="Times New Roman" w:hint="eastAsia"/>
          <w:b/>
          <w:sz w:val="24"/>
        </w:rPr>
        <w:t>分，共</w:t>
      </w:r>
      <w:r w:rsidRPr="00EC10EE">
        <w:rPr>
          <w:rFonts w:ascii="Times New Roman" w:hAnsi="Times New Roman" w:hint="eastAsia"/>
          <w:b/>
          <w:sz w:val="24"/>
        </w:rPr>
        <w:t>45</w:t>
      </w:r>
      <w:r w:rsidRPr="00EC10EE">
        <w:rPr>
          <w:rFonts w:ascii="Times New Roman" w:hAnsi="Times New Roman" w:hint="eastAsia"/>
          <w:b/>
          <w:sz w:val="24"/>
        </w:rPr>
        <w:t>分</w:t>
      </w:r>
      <w:r w:rsidR="00A36E1B" w:rsidRPr="00EC10EE">
        <w:rPr>
          <w:rFonts w:ascii="Times New Roman" w:hAnsi="Times New Roman" w:hint="eastAsia"/>
          <w:b/>
          <w:sz w:val="24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下列食品的制作过程中定发生了化学变化的是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大豆磨浆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苹果榨汁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葡萄酿酒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辣椒剁碎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肉类的鲜度可以通过测试</w:t>
      </w:r>
      <w:r w:rsidRPr="001A2A8B">
        <w:rPr>
          <w:rFonts w:ascii="Times New Roman" w:hAnsi="Times New Roman" w:hint="eastAsia"/>
        </w:rPr>
        <w:t>pH</w:t>
      </w:r>
      <w:r w:rsidRPr="001A2A8B">
        <w:rPr>
          <w:rFonts w:ascii="Times New Roman" w:hAnsi="Times New Roman" w:hint="eastAsia"/>
        </w:rPr>
        <w:t>来判断。有资料显示，新鲜肉</w:t>
      </w:r>
      <w:r w:rsidRPr="001A2A8B">
        <w:rPr>
          <w:rFonts w:ascii="Times New Roman" w:hAnsi="Times New Roman" w:hint="eastAsia"/>
        </w:rPr>
        <w:t>pH5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8</w:t>
      </w:r>
      <w:r w:rsidR="00A36E1B">
        <w:rPr>
          <w:rFonts w:ascii="Times New Roman" w:hAnsi="Times New Roman" w:hint="eastAsia"/>
        </w:rPr>
        <w:t>～</w:t>
      </w:r>
      <w:r w:rsidRPr="001A2A8B">
        <w:rPr>
          <w:rFonts w:ascii="Times New Roman" w:hAnsi="Times New Roman" w:hint="eastAsia"/>
        </w:rPr>
        <w:t>6</w:t>
      </w:r>
      <w:r w:rsidR="007215AF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2</w:t>
      </w:r>
      <w:r w:rsidRPr="001A2A8B">
        <w:rPr>
          <w:rFonts w:ascii="Times New Roman" w:hAnsi="Times New Roman" w:hint="eastAsia"/>
        </w:rPr>
        <w:t>，次鲜肉</w:t>
      </w:r>
      <w:r w:rsidRPr="001A2A8B">
        <w:rPr>
          <w:rFonts w:ascii="Times New Roman" w:hAnsi="Times New Roman" w:hint="eastAsia"/>
        </w:rPr>
        <w:t>pH6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3</w:t>
      </w:r>
      <w:r w:rsidR="00A36E1B">
        <w:rPr>
          <w:rFonts w:ascii="Times New Roman" w:hAnsi="Times New Roman" w:hint="eastAsia"/>
        </w:rPr>
        <w:t>～</w:t>
      </w:r>
      <w:r w:rsidRPr="001A2A8B">
        <w:rPr>
          <w:rFonts w:ascii="Times New Roman" w:hAnsi="Times New Roman" w:hint="eastAsia"/>
        </w:rPr>
        <w:t>6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6</w:t>
      </w:r>
      <w:r w:rsidRPr="001A2A8B">
        <w:rPr>
          <w:rFonts w:ascii="Times New Roman" w:hAnsi="Times New Roman" w:hint="eastAsia"/>
        </w:rPr>
        <w:t>，变质肉</w:t>
      </w:r>
      <w:r w:rsidRPr="001A2A8B">
        <w:rPr>
          <w:rFonts w:ascii="Times New Roman" w:hAnsi="Times New Roman" w:hint="eastAsia"/>
        </w:rPr>
        <w:t>pH&gt;6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6</w:t>
      </w:r>
      <w:r w:rsidRPr="001A2A8B">
        <w:rPr>
          <w:rFonts w:ascii="Times New Roman" w:hAnsi="Times New Roman" w:hint="eastAsia"/>
        </w:rPr>
        <w:t>，则新鲜肉在变质过程中酸性如何变化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变强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变弱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不变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无法确定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3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向盛有稀硫酸溶液的烧杯中加入足量的氧化铜至反应完全。如图的几种小球表示溶液中由溶质电离产生的不同离子，则“</w:t>
      </w:r>
      <w:r w:rsidR="00B30BC9">
        <w:rPr>
          <w:noProof/>
        </w:rPr>
        <w:drawing>
          <wp:inline distT="0" distB="0" distL="0" distR="0">
            <wp:extent cx="219075" cy="219075"/>
            <wp:effectExtent l="0" t="0" r="9525" b="9525"/>
            <wp:docPr id="128900386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03866" name="图片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A8B">
        <w:rPr>
          <w:rFonts w:ascii="Times New Roman" w:hAnsi="Times New Roman" w:hint="eastAsia"/>
        </w:rPr>
        <w:t>”表示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381125" cy="704850"/>
            <wp:effectExtent l="0" t="0" r="9525" b="0"/>
            <wp:docPr id="84889254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892549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A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5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26.25pt;height:15.75pt" o:ole="">
            <v:imagedata r:id="rId10" o:title=""/>
          </v:shape>
          <o:OLEObject Type="Embed" ProgID="Equation.DSMT4" ShapeID="_x0000_i1025" DrawAspect="Content" ObjectID="_1790846055" r:id="rId11"/>
        </w:objec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B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12"/>
        </w:rPr>
        <w:object w:dxaOrig="540" w:dyaOrig="375">
          <v:shape id="_x0000_i1026" type="#_x0000_t75" alt="此资料来源于浙教版科学教学专业网站&lt;余杭科学网&gt;http://www.yhkx.net ; http://www.yhkx.hk" style="width:27pt;height:18.75pt" o:ole="">
            <v:imagedata r:id="rId12" o:title=""/>
          </v:shape>
          <o:OLEObject Type="Embed" ProgID="Equation.DSMT4" ShapeID="_x0000_i1026" DrawAspect="Content" ObjectID="_1790846056" r:id="rId13"/>
        </w:objec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C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525" w:dyaOrig="315">
          <v:shape id="_x0000_i1027" type="#_x0000_t75" alt="此资料来源于浙教版科学教学专业网站&lt;余杭科学网&gt;http://www.yhkx.net ; http://www.yhkx.hk" style="width:26.25pt;height:15.75pt" o:ole="">
            <v:imagedata r:id="rId14" o:title=""/>
          </v:shape>
          <o:OLEObject Type="Embed" ProgID="Equation.DSMT4" ShapeID="_x0000_i1027" DrawAspect="Content" ObjectID="_1790846057" r:id="rId15"/>
        </w:objec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D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4"/>
        </w:rPr>
        <w:object w:dxaOrig="345" w:dyaOrig="300">
          <v:shape id="_x0000_i1028" type="#_x0000_t75" alt="此资料来源于浙教版科学教学专业网站&lt;余杭科学网&gt;http://www.yhkx.net ; http://www.yhkx.hk" style="width:17.25pt;height:15pt" o:ole="">
            <v:imagedata r:id="rId16" o:title=""/>
          </v:shape>
          <o:OLEObject Type="Embed" ProgID="Equation.DSMT4" ShapeID="_x0000_i1028" DrawAspect="Content" ObjectID="_1790846058" r:id="rId17"/>
        </w:objec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4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如图是用</w:t>
      </w:r>
      <w:r w:rsidRPr="001A2A8B">
        <w:rPr>
          <w:rFonts w:ascii="Times New Roman" w:hAnsi="Times New Roman" w:hint="eastAsia"/>
        </w:rPr>
        <w:t>U</w:t>
      </w:r>
      <w:r w:rsidRPr="001A2A8B">
        <w:rPr>
          <w:rFonts w:ascii="Times New Roman" w:hAnsi="Times New Roman" w:hint="eastAsia"/>
        </w:rPr>
        <w:t>形管改进后的创新实验装置，同时取下</w:t>
      </w:r>
      <w:r w:rsidRPr="001A2A8B">
        <w:rPr>
          <w:rFonts w:ascii="Times New Roman" w:hAnsi="Times New Roman" w:hint="eastAsia"/>
        </w:rPr>
        <w:t>U</w:t>
      </w:r>
      <w:r w:rsidRPr="001A2A8B">
        <w:rPr>
          <w:rFonts w:ascii="Times New Roman" w:hAnsi="Times New Roman" w:hint="eastAsia"/>
        </w:rPr>
        <w:t>形管两端的橡胶塞，开始反应。下列说法正确的是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24000" cy="1009650"/>
            <wp:effectExtent l="0" t="0" r="0" b="0"/>
            <wp:docPr id="41726162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261629" name="图片 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反应时，右边玻璃管液面上升速度快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B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将</w:t>
      </w:r>
      <w:r>
        <w:rPr>
          <w:rFonts w:ascii="Times New Roman" w:hAnsi="Times New Roman"/>
          <w:position w:val="-12"/>
        </w:rPr>
        <w:object w:dxaOrig="480" w:dyaOrig="360">
          <v:shape id="_x0000_i1029" type="#_x0000_t75" alt="此资料来源于浙教版科学教学专业网站&lt;余杭科学网&gt;http://www.yhkx.net ; http://www.yhkx.hk" style="width:24pt;height:18pt" o:ole="">
            <v:imagedata r:id="rId19" o:title=""/>
          </v:shape>
          <o:OLEObject Type="Embed" ProgID="Equation.DSMT4" ShapeID="_x0000_i1029" DrawAspect="Content" ObjectID="_1790846059" r:id="rId20"/>
        </w:object>
      </w:r>
      <w:r w:rsidRPr="001A2A8B">
        <w:rPr>
          <w:rFonts w:ascii="Times New Roman" w:hAnsi="Times New Roman" w:hint="eastAsia"/>
        </w:rPr>
        <w:t>换成</w:t>
      </w:r>
      <w:r>
        <w:rPr>
          <w:rFonts w:ascii="Times New Roman" w:hAnsi="Times New Roman"/>
          <w:position w:val="-6"/>
        </w:rPr>
        <w:object w:dxaOrig="405" w:dyaOrig="285">
          <v:shape id="_x0000_i1030" type="#_x0000_t75" alt="此资料来源于浙教版科学教学专业网站&lt;余杭科学网&gt;http://www.yhkx.net ; http://www.yhkx.hk" style="width:20.25pt;height:14.25pt" o:ole="">
            <v:imagedata r:id="rId21" o:title=""/>
          </v:shape>
          <o:OLEObject Type="Embed" ProgID="Equation.DSMT4" ShapeID="_x0000_i1030" DrawAspect="Content" ObjectID="_1790846060" r:id="rId22"/>
        </w:object>
      </w:r>
      <w:r w:rsidR="00A36E1B">
        <w:rPr>
          <w:rFonts w:ascii="Times New Roman" w:hAnsi="Times New Roman"/>
        </w:rPr>
        <w:t>，</w:t>
      </w:r>
      <w:r w:rsidRPr="001A2A8B">
        <w:rPr>
          <w:rFonts w:ascii="Times New Roman" w:hAnsi="Times New Roman" w:hint="eastAsia"/>
        </w:rPr>
        <w:t>实验现象一样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反应一段时间后，烧杯中滴加酚酞都会变红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该装置可以验证二氧化碳与氢氧化钠发生了反应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5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装有</w:t>
      </w:r>
      <w:r w:rsidRPr="001A2A8B">
        <w:rPr>
          <w:rFonts w:ascii="Times New Roman" w:hAnsi="Times New Roman"/>
        </w:rPr>
        <w:t>50g</w:t>
      </w:r>
      <w:r w:rsidRPr="001A2A8B">
        <w:rPr>
          <w:rFonts w:ascii="Times New Roman" w:hAnsi="Times New Roman" w:hint="eastAsia"/>
        </w:rPr>
        <w:t>稀硫酸的小烧杯中，不断慢慢滴加</w:t>
      </w:r>
      <w:r w:rsidRPr="001A2A8B">
        <w:rPr>
          <w:rFonts w:ascii="Times New Roman" w:hAnsi="Times New Roman"/>
        </w:rPr>
        <w:t>10%</w:t>
      </w:r>
      <w:r w:rsidRPr="001A2A8B">
        <w:rPr>
          <w:rFonts w:ascii="Times New Roman" w:hAnsi="Times New Roman" w:hint="eastAsia"/>
        </w:rPr>
        <w:t>的</w:t>
      </w:r>
      <w:r>
        <w:rPr>
          <w:rFonts w:ascii="Times New Roman" w:hAnsi="Times New Roman"/>
          <w:position w:val="-14"/>
        </w:rPr>
        <w:object w:dxaOrig="1005" w:dyaOrig="405">
          <v:shape id="_x0000_i1031" type="#_x0000_t75" alt="此资料来源于浙教版科学教学专业网站&lt;余杭科学网&gt;http://www.yhkx.net ; http://www.yhkx.hk" style="width:50.25pt;height:20.25pt" o:ole="">
            <v:imagedata r:id="rId23" o:title=""/>
          </v:shape>
          <o:OLEObject Type="Embed" ProgID="Equation.DSMT4" ShapeID="_x0000_i1031" DrawAspect="Content" ObjectID="_1790846061" r:id="rId24"/>
        </w:object>
      </w:r>
      <w:r w:rsidRPr="001A2A8B">
        <w:rPr>
          <w:rFonts w:ascii="Times New Roman" w:hAnsi="Times New Roman" w:hint="eastAsia"/>
        </w:rPr>
        <w:t>溶液至过量。有关量的变化情况见图</w:t>
      </w:r>
      <w:r w:rsidR="00A36E1B">
        <w:rPr>
          <w:rFonts w:ascii="Times New Roman" w:hAnsi="Times New Roman"/>
        </w:rPr>
        <w:t>（</w:t>
      </w:r>
      <w:r w:rsidRPr="001A2A8B">
        <w:rPr>
          <w:rFonts w:ascii="Times New Roman" w:hAnsi="Times New Roman" w:hint="eastAsia"/>
        </w:rPr>
        <w:t>横坐标表示氢氧化钡溶液的质量，纵坐标表示小烧杯中量的变化</w:t>
      </w:r>
      <w:r w:rsidR="00A36E1B"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。其中肯定不正确的是</w:t>
      </w:r>
      <w:r w:rsidR="00EC10EE">
        <w:rPr>
          <w:rFonts w:ascii="Times New Roman" w:hAnsi="Times New Roman"/>
        </w:rPr>
        <w:t>（</w:t>
      </w:r>
      <w:r w:rsidR="00EC10EE">
        <w:rPr>
          <w:rFonts w:ascii="Times New Roman" w:hAnsi="Times New Roman"/>
        </w:rPr>
        <w:t xml:space="preserve">   </w:t>
      </w:r>
      <w:r w:rsidR="00EC10EE">
        <w:rPr>
          <w:rFonts w:ascii="Times New Roman" w:hAnsi="Times New Roman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A</w:t>
      </w:r>
      <w:r w:rsidR="00A36E1B"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1066800" cy="1000125"/>
            <wp:effectExtent l="0" t="0" r="0" b="9525"/>
            <wp:docPr id="151572607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726078" name="图片 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0BC9">
        <w:rPr>
          <w:rFonts w:ascii="Times New Roman" w:hAnsi="Times New Roman"/>
        </w:rPr>
        <w:tab/>
      </w:r>
      <w:r w:rsidR="007215AF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B</w:t>
      </w:r>
      <w:r w:rsidR="00A36E1B">
        <w:rPr>
          <w:rFonts w:ascii="Times New Roman" w:hAnsi="Times New Roman"/>
        </w:rPr>
        <w:t>．</w:t>
      </w:r>
      <w:r w:rsidRPr="001A2A8B">
        <w:rPr>
          <w:noProof/>
        </w:rPr>
        <w:drawing>
          <wp:inline distT="0" distB="0" distL="0" distR="0">
            <wp:extent cx="1123950" cy="1057275"/>
            <wp:effectExtent l="0" t="0" r="0" b="9525"/>
            <wp:docPr id="180884049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840499" name="图片 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lastRenderedPageBreak/>
        <w:t>C</w:t>
      </w:r>
      <w:r w:rsidR="00A36E1B">
        <w:rPr>
          <w:rFonts w:ascii="Times New Roman" w:hAnsi="Times New Roman"/>
        </w:rPr>
        <w:t>．</w:t>
      </w:r>
      <w:r w:rsidRPr="001A2A8B">
        <w:rPr>
          <w:noProof/>
        </w:rPr>
        <w:drawing>
          <wp:inline distT="0" distB="0" distL="0" distR="0">
            <wp:extent cx="1104900" cy="1085850"/>
            <wp:effectExtent l="0" t="0" r="0" b="0"/>
            <wp:docPr id="53505674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056740" name="图片 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0BC9">
        <w:rPr>
          <w:rFonts w:ascii="Times New Roman" w:hAnsi="Times New Roman"/>
        </w:rPr>
        <w:tab/>
      </w:r>
      <w:r w:rsidR="007215AF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D</w:t>
      </w:r>
      <w:r w:rsidR="00A36E1B">
        <w:rPr>
          <w:rFonts w:ascii="Times New Roman" w:hAnsi="Times New Roman"/>
        </w:rPr>
        <w:t>．</w:t>
      </w:r>
      <w:r w:rsidRPr="001A2A8B">
        <w:rPr>
          <w:noProof/>
        </w:rPr>
        <w:drawing>
          <wp:inline distT="0" distB="0" distL="0" distR="0">
            <wp:extent cx="1047750" cy="1047750"/>
            <wp:effectExtent l="0" t="0" r="0" b="0"/>
            <wp:docPr id="129872781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727811" name="图片 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6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下列物质中，属于碱的是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苛性钠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生石灰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纯碱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碳酸钠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7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小明将纸条分别紧紧卷在木棒和铁棒上，加热纸条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如图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，木捧上的纸条立即燃烧，而铁棒上的纸条不会立即燃烧。据此推测木棒和铁棒具有不同的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276725" cy="790575"/>
            <wp:effectExtent l="0" t="0" r="9525" b="9525"/>
            <wp:docPr id="95502215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022159" name="图片 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密度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导热性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硬度</w:t>
      </w:r>
      <w:r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延展性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8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下列图象能正确反映对应变化关系的是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>
        <w:rPr>
          <w:noProof/>
        </w:rPr>
        <w:drawing>
          <wp:inline distT="0" distB="0" distL="0" distR="0">
            <wp:extent cx="1066800" cy="1057275"/>
            <wp:effectExtent l="0" t="0" r="0" b="9525"/>
            <wp:docPr id="178235215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52155" name="图片 1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A8B">
        <w:rPr>
          <w:rFonts w:ascii="Times New Roman" w:hAnsi="Times New Roman" w:hint="eastAsia"/>
        </w:rPr>
        <w:t>铜锌混合物中不断加入稀硫酸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>
        <w:rPr>
          <w:noProof/>
        </w:rPr>
        <w:drawing>
          <wp:inline distT="0" distB="0" distL="0" distR="0">
            <wp:extent cx="1104900" cy="942975"/>
            <wp:effectExtent l="0" t="0" r="0" b="9525"/>
            <wp:docPr id="30525543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255431" name="图片 1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A8B">
        <w:rPr>
          <w:rFonts w:ascii="Times New Roman" w:hAnsi="Times New Roman" w:hint="eastAsia"/>
        </w:rPr>
        <w:t>向等质量的镁粉和铁粉中加入足量且等质量分数的稀硫酸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>
        <w:rPr>
          <w:noProof/>
        </w:rPr>
        <w:drawing>
          <wp:inline distT="0" distB="0" distL="0" distR="0">
            <wp:extent cx="1200150" cy="866775"/>
            <wp:effectExtent l="0" t="0" r="0" b="9525"/>
            <wp:docPr id="96207981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79811" name="图片 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A8B">
        <w:rPr>
          <w:rFonts w:ascii="Times New Roman" w:hAnsi="Times New Roman" w:hint="eastAsia"/>
        </w:rPr>
        <w:t>向盐酸和硫酸铜的混合溶液中滴加过量氢氧化钡溶液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>
        <w:rPr>
          <w:noProof/>
        </w:rPr>
        <w:drawing>
          <wp:inline distT="0" distB="0" distL="0" distR="0">
            <wp:extent cx="1009650" cy="971550"/>
            <wp:effectExtent l="0" t="0" r="0" b="0"/>
            <wp:docPr id="166240766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407661" name="图片 1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A8B">
        <w:rPr>
          <w:rFonts w:ascii="Times New Roman" w:hAnsi="Times New Roman" w:hint="eastAsia"/>
        </w:rPr>
        <w:t>向硫酸铜和硫酸锌的混合溶液中加入过量的铁粉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9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下列生活用品所含的主要材料，不属于有机合成材料的是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塑料水桶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真丝围巾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腈纶袜子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橡胶手套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10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科学概念在逻辑上存在包含关系、并列关系、交叉关系，下列概念不属于包含关系的是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A36E1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3181350" cy="962025"/>
            <wp:effectExtent l="0" t="0" r="0" b="9525"/>
            <wp:docPr id="14192291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229108" name="图片 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化合物与盐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化合物与单质</w:t>
      </w:r>
      <w:r w:rsidR="00B30BC9"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化合物与氧化物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纯净物与化合物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11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甲和乙分别是氢气和一氧化碳还原氧化铜的实验，下列有关说法正确的是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419475" cy="1333500"/>
            <wp:effectExtent l="0" t="0" r="9525" b="0"/>
            <wp:docPr id="33671755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17555" name="图片 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乙实验中，应在装置后加上一个盛有氢氧化钠的洗气装置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乙实验只能通过澄清石灰水是否变浑浊判断反应是否发生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甲、乙两实验中，都应先使试管、玻璃管均匀受热，再通入气体，以防止发生爆炸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甲实验试管□向下倾斜可防止反应生成的水倒流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12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我国施景莲</w:t>
      </w:r>
      <w:r w:rsidR="00B30BC9">
        <w:rPr>
          <w:rFonts w:ascii="Times New Roman" w:hAnsi="Times New Roman" w:hint="eastAsia"/>
        </w:rPr>
        <w:t>用</w:t>
      </w:r>
      <w:r w:rsidRPr="001A2A8B">
        <w:rPr>
          <w:rFonts w:ascii="Times New Roman" w:hAnsi="Times New Roman" w:hint="eastAsia"/>
        </w:rPr>
        <w:t>超高温陶瓷与难熔金属制造出新型复合金属材料，用于超高音速导弹和歼</w:t>
      </w:r>
      <w:r w:rsidRPr="001A2A8B">
        <w:rPr>
          <w:rFonts w:ascii="Times New Roman" w:hAnsi="Times New Roman" w:hint="eastAsia"/>
        </w:rPr>
        <w:t>20</w:t>
      </w:r>
      <w:r w:rsidRPr="001A2A8B">
        <w:rPr>
          <w:rFonts w:ascii="Times New Roman" w:hAnsi="Times New Roman" w:hint="eastAsia"/>
        </w:rPr>
        <w:t>的发动机及表面的防护材料。根据用途推测，以下性质不是该材料必须具有的是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耐高温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具有铁磁性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强度大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抗氧化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13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中和反应在工农业生产和日常生活中有广泛的应用。下列应用符合中和反应原理的是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服用含氢氧化铝的药品治疗胃酸过多症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用熟石灰检验铵态氮肥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用硫酸铜和石灰乳配制农药波尔多液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用稀盐酸洗净久置石灰水试剂瓶瓶口上的白色固体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14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除杂是重要的实验技能，下列除杂实验方案正确的是</w:t>
      </w:r>
      <w:r w:rsidR="00EC10EE">
        <w:rPr>
          <w:rFonts w:ascii="Times New Roman" w:hAnsi="Times New Roman" w:hint="eastAsia"/>
        </w:rPr>
        <w:t>（</w:t>
      </w:r>
      <w:r w:rsidR="00EC10EE">
        <w:rPr>
          <w:rFonts w:ascii="Times New Roman" w:hAnsi="Times New Roman" w:hint="eastAsia"/>
        </w:rPr>
        <w:t xml:space="preserve">   </w:t>
      </w:r>
      <w:r w:rsidR="00EC10EE">
        <w:rPr>
          <w:rFonts w:ascii="Times New Roman" w:hAnsi="Times New Roman" w:hint="eastAsia"/>
        </w:rPr>
        <w:t>）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842"/>
        <w:gridCol w:w="4253"/>
      </w:tblGrid>
      <w:tr w:rsidR="00AC3E6D" w:rsidTr="00EC10EE">
        <w:tc>
          <w:tcPr>
            <w:tcW w:w="84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选项</w:t>
            </w:r>
          </w:p>
        </w:tc>
        <w:tc>
          <w:tcPr>
            <w:tcW w:w="127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物质</w:t>
            </w:r>
          </w:p>
        </w:tc>
        <w:tc>
          <w:tcPr>
            <w:tcW w:w="1842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杂质</w:t>
            </w:r>
          </w:p>
        </w:tc>
        <w:tc>
          <w:tcPr>
            <w:tcW w:w="4253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实验方案</w:t>
            </w:r>
          </w:p>
        </w:tc>
      </w:tr>
      <w:tr w:rsidR="00AC3E6D" w:rsidTr="00EC10EE">
        <w:tc>
          <w:tcPr>
            <w:tcW w:w="84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A</w:t>
            </w:r>
          </w:p>
        </w:tc>
        <w:tc>
          <w:tcPr>
            <w:tcW w:w="127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木炭粉</w:t>
            </w:r>
          </w:p>
        </w:tc>
        <w:tc>
          <w:tcPr>
            <w:tcW w:w="1842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氧化铜</w:t>
            </w:r>
          </w:p>
        </w:tc>
        <w:tc>
          <w:tcPr>
            <w:tcW w:w="4253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在空气中高温灼烧</w:t>
            </w:r>
          </w:p>
        </w:tc>
      </w:tr>
      <w:tr w:rsidR="00AC3E6D" w:rsidTr="00EC10EE">
        <w:tc>
          <w:tcPr>
            <w:tcW w:w="84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127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二氧化碳</w:t>
            </w:r>
          </w:p>
        </w:tc>
        <w:tc>
          <w:tcPr>
            <w:tcW w:w="1842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一氧化碳</w:t>
            </w:r>
          </w:p>
        </w:tc>
        <w:tc>
          <w:tcPr>
            <w:tcW w:w="4253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用酒精灯点燃混合气体</w:t>
            </w:r>
          </w:p>
        </w:tc>
      </w:tr>
      <w:tr w:rsidR="00AC3E6D" w:rsidTr="00EC10EE">
        <w:tc>
          <w:tcPr>
            <w:tcW w:w="84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127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硫酸钠</w:t>
            </w:r>
          </w:p>
        </w:tc>
        <w:tc>
          <w:tcPr>
            <w:tcW w:w="1842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碳酸钠</w:t>
            </w:r>
          </w:p>
        </w:tc>
        <w:tc>
          <w:tcPr>
            <w:tcW w:w="4253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加入适量稀硫酸溶液后，蒸发、结晶</w:t>
            </w:r>
          </w:p>
        </w:tc>
      </w:tr>
      <w:tr w:rsidR="00AC3E6D" w:rsidTr="00EC10EE">
        <w:tc>
          <w:tcPr>
            <w:tcW w:w="84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1276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铅粉</w:t>
            </w:r>
          </w:p>
        </w:tc>
        <w:tc>
          <w:tcPr>
            <w:tcW w:w="1842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铁粉</w:t>
            </w:r>
          </w:p>
        </w:tc>
        <w:tc>
          <w:tcPr>
            <w:tcW w:w="4253" w:type="dxa"/>
            <w:vAlign w:val="center"/>
          </w:tcPr>
          <w:p w:rsidR="00B30BC9" w:rsidRPr="00B30BC9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30BC9">
              <w:rPr>
                <w:rFonts w:ascii="Times New Roman" w:hAnsi="Times New Roman" w:hint="eastAsia"/>
              </w:rPr>
              <w:t>加入足量稀盐酸，过滤、洗涤、干燥</w:t>
            </w:r>
          </w:p>
        </w:tc>
      </w:tr>
    </w:tbl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A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/>
        </w:rPr>
        <w:t>A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B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/>
        </w:rPr>
        <w:t>B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C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/>
        </w:rPr>
        <w:t>C</w:t>
      </w:r>
      <w:r w:rsidR="00B30BC9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D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/>
        </w:rPr>
        <w:t>D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15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何老师在读高中的时候学习过这样一个化学方程式</w:t>
      </w:r>
      <w:r>
        <w:rPr>
          <w:rFonts w:ascii="Times New Roman" w:hAnsi="Times New Roman"/>
          <w:position w:val="-14"/>
        </w:rPr>
        <w:object w:dxaOrig="3615" w:dyaOrig="405">
          <v:shape id="_x0000_i1032" type="#_x0000_t75" alt="此资料来源于浙教版科学教学专业网站&lt;余杭科学网&gt;http://www.yhkx.net ; http://www.yhkx.hk" style="width:180.75pt;height:20.25pt" o:ole="">
            <v:imagedata r:id="rId36" o:title=""/>
          </v:shape>
          <o:OLEObject Type="Embed" ProgID="Equation.DSMT4" ShapeID="_x0000_i1032" DrawAspect="Content" ObjectID="_1790846062" r:id="rId37"/>
        </w:object>
      </w:r>
      <w:r w:rsidR="00A36E1B">
        <w:rPr>
          <w:rFonts w:ascii="Times New Roman" w:hAnsi="Times New Roman"/>
        </w:rPr>
        <w:t>，</w:t>
      </w:r>
      <w:r w:rsidRPr="001A2A8B">
        <w:rPr>
          <w:rFonts w:ascii="Times New Roman" w:hAnsi="Times New Roman" w:hint="eastAsia"/>
        </w:rPr>
        <w:t>现在往一定量的氯化铝溶液中不断滴加</w:t>
      </w:r>
      <w:r w:rsidRPr="001A2A8B">
        <w:rPr>
          <w:rFonts w:ascii="Times New Roman" w:hAnsi="Times New Roman"/>
        </w:rPr>
        <w:t>NaOH</w:t>
      </w:r>
      <w:r w:rsidRPr="001A2A8B">
        <w:rPr>
          <w:rFonts w:ascii="Times New Roman" w:hAnsi="Times New Roman" w:hint="eastAsia"/>
        </w:rPr>
        <w:t>溶液，下列图像正确的是</w:t>
      </w:r>
      <w:r w:rsidR="00EC10EE">
        <w:rPr>
          <w:rFonts w:ascii="Times New Roman" w:hAnsi="Times New Roman"/>
        </w:rPr>
        <w:t>（</w:t>
      </w:r>
      <w:r w:rsidR="00EC10EE">
        <w:rPr>
          <w:rFonts w:ascii="Times New Roman" w:hAnsi="Times New Roman"/>
        </w:rPr>
        <w:t xml:space="preserve">   </w:t>
      </w:r>
      <w:r w:rsidR="00EC10EE">
        <w:rPr>
          <w:rFonts w:ascii="Times New Roman" w:hAnsi="Times New Roman"/>
        </w:rPr>
        <w:t>）</w:t>
      </w:r>
    </w:p>
    <w:p w:rsidR="001A2A8B" w:rsidRPr="001A2A8B" w:rsidRDefault="007B399D" w:rsidP="00A36E1B">
      <w:pPr>
        <w:spacing w:line="288" w:lineRule="auto"/>
        <w:rPr>
          <w:rFonts w:ascii="Times New Roman" w:hAnsi="Times New Roman"/>
        </w:rPr>
      </w:pPr>
      <w:r w:rsidRPr="00A36E1B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942975" cy="933450"/>
            <wp:effectExtent l="0" t="0" r="9525" b="0"/>
            <wp:docPr id="156259505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595057" name="图片 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5DED">
        <w:rPr>
          <w:rFonts w:ascii="Times New Roman" w:hAnsi="Times New Roman"/>
        </w:rPr>
        <w:tab/>
      </w:r>
      <w:r w:rsidRPr="00A36E1B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904875" cy="904875"/>
            <wp:effectExtent l="0" t="0" r="9525" b="9525"/>
            <wp:docPr id="17845272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527208" name="图片 1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5DED">
        <w:rPr>
          <w:rFonts w:ascii="Times New Roman" w:hAnsi="Times New Roman"/>
        </w:rPr>
        <w:tab/>
      </w:r>
      <w:r w:rsidRPr="00A36E1B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914400" cy="895350"/>
            <wp:effectExtent l="0" t="0" r="0" b="0"/>
            <wp:docPr id="154739611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396114" name="图片 1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5DED">
        <w:rPr>
          <w:rFonts w:ascii="Times New Roman" w:hAnsi="Times New Roman"/>
        </w:rPr>
        <w:tab/>
      </w:r>
      <w:r w:rsidRPr="00A36E1B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904875" cy="942975"/>
            <wp:effectExtent l="0" t="0" r="9525" b="9525"/>
            <wp:docPr id="37570734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707341" name="图片 1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D65DED" w:rsidRDefault="007B399D" w:rsidP="001A2A8B">
      <w:pPr>
        <w:spacing w:line="288" w:lineRule="auto"/>
        <w:rPr>
          <w:rFonts w:ascii="Times New Roman" w:hAnsi="Times New Roman"/>
          <w:b/>
          <w:sz w:val="24"/>
        </w:rPr>
      </w:pPr>
      <w:r w:rsidRPr="00D65DED">
        <w:rPr>
          <w:rFonts w:ascii="Times New Roman" w:hAnsi="Times New Roman" w:hint="eastAsia"/>
          <w:b/>
          <w:sz w:val="24"/>
        </w:rPr>
        <w:lastRenderedPageBreak/>
        <w:t>二、填空题</w:t>
      </w:r>
      <w:r w:rsidR="00A36E1B" w:rsidRPr="00D65DED">
        <w:rPr>
          <w:rFonts w:ascii="Times New Roman" w:hAnsi="Times New Roman" w:hint="eastAsia"/>
          <w:b/>
          <w:sz w:val="24"/>
        </w:rPr>
        <w:t>（</w:t>
      </w:r>
      <w:r w:rsidRPr="00D65DED">
        <w:rPr>
          <w:rFonts w:ascii="Times New Roman" w:hAnsi="Times New Roman" w:hint="eastAsia"/>
          <w:b/>
          <w:sz w:val="24"/>
        </w:rPr>
        <w:t>每空</w:t>
      </w:r>
      <w:r w:rsidRPr="00D65DED">
        <w:rPr>
          <w:rFonts w:ascii="Times New Roman" w:hAnsi="Times New Roman" w:hint="eastAsia"/>
          <w:b/>
          <w:sz w:val="24"/>
        </w:rPr>
        <w:t>2</w:t>
      </w:r>
      <w:r w:rsidRPr="00D65DED">
        <w:rPr>
          <w:rFonts w:ascii="Times New Roman" w:hAnsi="Times New Roman" w:hint="eastAsia"/>
          <w:b/>
          <w:sz w:val="24"/>
        </w:rPr>
        <w:t>分，共</w:t>
      </w:r>
      <w:r w:rsidRPr="00D65DED">
        <w:rPr>
          <w:rFonts w:ascii="Times New Roman" w:hAnsi="Times New Roman" w:hint="eastAsia"/>
          <w:b/>
          <w:sz w:val="24"/>
        </w:rPr>
        <w:t>40</w:t>
      </w:r>
      <w:r w:rsidRPr="00D65DED">
        <w:rPr>
          <w:rFonts w:ascii="Times New Roman" w:hAnsi="Times New Roman" w:hint="eastAsia"/>
          <w:b/>
          <w:sz w:val="24"/>
        </w:rPr>
        <w:t>分</w:t>
      </w:r>
      <w:r w:rsidR="00A36E1B" w:rsidRPr="00D65DED">
        <w:rPr>
          <w:rFonts w:ascii="Times New Roman" w:hAnsi="Times New Roman" w:hint="eastAsia"/>
          <w:b/>
          <w:sz w:val="24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16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下列分别盛有不同物质的容器中，所盛物质属于：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均填容器下的代号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972050" cy="1050433"/>
            <wp:effectExtent l="0" t="0" r="0" b="0"/>
            <wp:docPr id="109311680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116805" name="图片 1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991971" cy="105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单质的是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；（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化合物的是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混合物的是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；（</w:t>
      </w:r>
      <w:r w:rsidRPr="001A2A8B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氧化物的是</w:t>
      </w:r>
      <w:r w:rsidR="00B30BC9">
        <w:rPr>
          <w:rFonts w:ascii="Times New Roman" w:hAnsi="Times New Roman" w:hint="eastAsia"/>
        </w:rPr>
        <w:t>_______________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17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某化学活动小组以“酸的化学性质”为主题进行探究性实验学习，请根据下图实验回答下列问题：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010025" cy="1230719"/>
            <wp:effectExtent l="0" t="0" r="0" b="7620"/>
            <wp:docPr id="107614239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142396" name="图片 1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18908" cy="123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实验中观察到产生气泡是试管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；（</w:t>
      </w:r>
      <w:r w:rsidRPr="001A2A8B">
        <w:rPr>
          <w:rFonts w:ascii="Times New Roman" w:hAnsi="Times New Roman" w:hint="eastAsia"/>
        </w:rPr>
        <w:t>填“①”“②”、“③”或“④”</w:t>
      </w:r>
      <w:r>
        <w:rPr>
          <w:rFonts w:ascii="Times New Roman" w:hAnsi="Times New Roman" w:hint="eastAsia"/>
        </w:rPr>
        <w:t>）；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试管③中反应的化学方程式是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实验中观察到试管⑤中物质变蓝色溶液</w:t>
      </w:r>
      <w:r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X</w:t>
      </w:r>
      <w:r w:rsidRPr="001A2A8B">
        <w:rPr>
          <w:rFonts w:ascii="Times New Roman" w:hAnsi="Times New Roman" w:hint="eastAsia"/>
        </w:rPr>
        <w:t>可能是</w:t>
      </w:r>
      <w:r w:rsidR="00B30BC9">
        <w:rPr>
          <w:rFonts w:ascii="Times New Roman" w:hAnsi="Times New Roman" w:hint="eastAsia"/>
        </w:rPr>
        <w:t>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18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氢气、木炭、一氧化碳是金属冶炼中常用的还原剂。如图甲是氢气还原氧化铜的实验，如图乙是木炭还原氧化铁的实验</w:t>
      </w:r>
      <w:r w:rsidRPr="001A2A8B">
        <w:rPr>
          <w:rFonts w:ascii="Times New Roman" w:hAnsi="Times New Roman" w:hint="eastAsia"/>
        </w:rPr>
        <w:t>，如图丙是一氧化碳还原氧化铜的实验。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229225" cy="1364682"/>
            <wp:effectExtent l="0" t="0" r="0" b="6985"/>
            <wp:docPr id="144050240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02407" name="图片 1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37705" cy="136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甲实验反应后试管中出现红色固体变成黑色现象的原因</w:t>
      </w:r>
      <w:r w:rsidR="00B30BC9">
        <w:rPr>
          <w:rFonts w:ascii="Times New Roman" w:hAnsi="Times New Roman" w:hint="eastAsia"/>
        </w:rPr>
        <w:t>_________</w:t>
      </w:r>
      <w:r w:rsidRPr="001A2A8B">
        <w:rPr>
          <w:rFonts w:ascii="Times New Roman" w:hAnsi="Times New Roman" w:hint="eastAsia"/>
        </w:rPr>
        <w:t>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乙实验的冶炼效果不理想，后采用酒精喷灯代替普通酒精灯重做此实验效果较理想。由此可以推断，冶炼不理想的原因</w:t>
      </w:r>
      <w:r w:rsidR="00B30BC9">
        <w:rPr>
          <w:rFonts w:ascii="Times New Roman" w:hAnsi="Times New Roman" w:hint="eastAsia"/>
        </w:rPr>
        <w:t>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丙实验中为防止发生</w:t>
      </w:r>
      <w:r>
        <w:rPr>
          <w:rFonts w:ascii="Times New Roman" w:hAnsi="Times New Roman"/>
          <w:position w:val="-6"/>
        </w:rPr>
        <w:object w:dxaOrig="405" w:dyaOrig="285">
          <v:shape id="_x0000_i1033" type="#_x0000_t75" alt="此资料来源于浙教版科学教学专业网站&lt;余杭科学网&gt;http://www.yhkx.net ; http://www.yhkx.hk" style="width:20.25pt;height:14.25pt" o:ole="">
            <v:imagedata r:id="rId21" o:title=""/>
          </v:shape>
          <o:OLEObject Type="Embed" ProgID="Equation.DSMT4" ShapeID="_x0000_i1033" DrawAspect="Content" ObjectID="_1790846063" r:id="rId45"/>
        </w:object>
      </w:r>
      <w:r w:rsidRPr="001A2A8B">
        <w:rPr>
          <w:rFonts w:ascii="Times New Roman" w:hAnsi="Times New Roman" w:hint="eastAsia"/>
        </w:rPr>
        <w:t>中毒，应先点燃</w:t>
      </w:r>
      <w:r w:rsidR="00B30BC9"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填</w:t>
      </w:r>
      <w:r w:rsidRPr="001A2A8B">
        <w:rPr>
          <w:rFonts w:ascii="Times New Roman" w:hAnsi="Times New Roman" w:hint="eastAsia"/>
        </w:rPr>
        <w:t>A</w:t>
      </w:r>
      <w:r w:rsidRPr="001A2A8B">
        <w:rPr>
          <w:rFonts w:ascii="Times New Roman" w:hAnsi="Times New Roman" w:hint="eastAsia"/>
        </w:rPr>
        <w:t>或</w:t>
      </w:r>
      <w:r w:rsidRPr="001A2A8B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酒精灯。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19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请同学们根据常见的可溶性碱的性质回答下列问题。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886325" cy="1182499"/>
            <wp:effectExtent l="0" t="0" r="0" b="0"/>
            <wp:docPr id="180709431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094315" name="图片 1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898950" cy="1185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1A2A8B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通过甲图中</w:t>
      </w:r>
      <w:r w:rsidRPr="001A2A8B">
        <w:rPr>
          <w:rFonts w:ascii="Times New Roman" w:hAnsi="Times New Roman"/>
        </w:rPr>
        <w:t>AB</w:t>
      </w:r>
      <w:r w:rsidRPr="001A2A8B">
        <w:rPr>
          <w:rFonts w:ascii="Times New Roman" w:hAnsi="Times New Roman" w:hint="eastAsia"/>
        </w:rPr>
        <w:t>两个实验，能证明</w:t>
      </w:r>
      <w:r>
        <w:rPr>
          <w:rFonts w:ascii="Times New Roman" w:hAnsi="Times New Roman"/>
          <w:position w:val="-6"/>
        </w:rPr>
        <w:object w:dxaOrig="720" w:dyaOrig="285">
          <v:shape id="_x0000_i1034" type="#_x0000_t75" alt="此资料来源于浙教版科学教学专业网站&lt;余杭科学网&gt;http://www.yhkx.net ; http://www.yhkx.hk" style="width:36pt;height:14.25pt" o:ole="">
            <v:imagedata r:id="rId47" o:title=""/>
          </v:shape>
          <o:OLEObject Type="Embed" ProgID="Equation.DSMT4" ShapeID="_x0000_i1034" DrawAspect="Content" ObjectID="_1790846064" r:id="rId48"/>
        </w:object>
      </w:r>
      <w:r w:rsidRPr="001A2A8B">
        <w:rPr>
          <w:rFonts w:ascii="Times New Roman" w:hAnsi="Times New Roman" w:hint="eastAsia"/>
        </w:rPr>
        <w:t>与</w:t>
      </w:r>
      <w:r>
        <w:rPr>
          <w:rFonts w:ascii="Times New Roman" w:hAnsi="Times New Roman"/>
          <w:position w:val="-12"/>
        </w:rPr>
        <w:object w:dxaOrig="480" w:dyaOrig="360">
          <v:shape id="_x0000_i1035" type="#_x0000_t75" alt="此资料来源于浙教版科学教学专业网站&lt;余杭科学网&gt;http://www.yhkx.net ; http://www.yhkx.hk" style="width:24pt;height:18pt" o:ole="">
            <v:imagedata r:id="rId49" o:title=""/>
          </v:shape>
          <o:OLEObject Type="Embed" ProgID="Equation.DSMT4" ShapeID="_x0000_i1035" DrawAspect="Content" ObjectID="_1790846065" r:id="rId50"/>
        </w:object>
      </w:r>
      <w:r w:rsidRPr="001A2A8B">
        <w:rPr>
          <w:rFonts w:ascii="Times New Roman" w:hAnsi="Times New Roman" w:hint="eastAsia"/>
        </w:rPr>
        <w:t>发生反应的证据是</w:t>
      </w:r>
      <w:r w:rsidR="00B30BC9">
        <w:rPr>
          <w:rFonts w:ascii="Times New Roman" w:hAnsi="Times New Roman"/>
        </w:rPr>
        <w:t>____________</w:t>
      </w:r>
      <w:r w:rsidRPr="001A2A8B">
        <w:rPr>
          <w:rFonts w:ascii="Times New Roman" w:hAnsi="Times New Roman" w:hint="eastAsia"/>
        </w:rPr>
        <w:t>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为了验证</w:t>
      </w:r>
      <w:r>
        <w:rPr>
          <w:rFonts w:ascii="Times New Roman" w:hAnsi="Times New Roman"/>
          <w:position w:val="-6"/>
        </w:rPr>
        <w:object w:dxaOrig="720" w:dyaOrig="285">
          <v:shape id="_x0000_i1036" type="#_x0000_t75" alt="此资料来源于浙教版科学教学专业网站&lt;余杭科学网&gt;http://www.yhkx.net ; http://www.yhkx.hk" style="width:36pt;height:14.25pt" o:ole="">
            <v:imagedata r:id="rId47" o:title=""/>
          </v:shape>
          <o:OLEObject Type="Embed" ProgID="Equation.DSMT4" ShapeID="_x0000_i1036" DrawAspect="Content" ObjectID="_1790846066" r:id="rId51"/>
        </w:object>
      </w:r>
      <w:r w:rsidRPr="001A2A8B">
        <w:rPr>
          <w:rFonts w:ascii="Times New Roman" w:hAnsi="Times New Roman" w:hint="eastAsia"/>
        </w:rPr>
        <w:t>能与某些盐反应，可选择的物质是</w:t>
      </w:r>
      <w:r w:rsidR="00B30BC9">
        <w:rPr>
          <w:rFonts w:ascii="Times New Roman" w:hAnsi="Times New Roman" w:hint="eastAsia"/>
        </w:rPr>
        <w:t>_______________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填字母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A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12"/>
        </w:rPr>
        <w:object w:dxaOrig="735" w:dyaOrig="360">
          <v:shape id="_x0000_i1037" type="#_x0000_t75" alt="此资料来源于浙教版科学教学专业网站&lt;余杭科学网&gt;http://www.yhkx.net ; http://www.yhkx.hk" style="width:36.75pt;height:18pt" o:ole="">
            <v:imagedata r:id="rId52" o:title=""/>
          </v:shape>
          <o:OLEObject Type="Embed" ProgID="Equation.DSMT4" ShapeID="_x0000_i1037" DrawAspect="Content" ObjectID="_1790846067" r:id="rId53"/>
        </w:object>
      </w:r>
      <w:r w:rsidR="00EC10EE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B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12"/>
        </w:rPr>
        <w:object w:dxaOrig="615" w:dyaOrig="360">
          <v:shape id="_x0000_i1038" type="#_x0000_t75" alt="此资料来源于浙教版科学教学专业网站&lt;余杭科学网&gt;http://www.yhkx.net ; http://www.yhkx.hk" style="width:30.75pt;height:18pt" o:ole="">
            <v:imagedata r:id="rId54" o:title=""/>
          </v:shape>
          <o:OLEObject Type="Embed" ProgID="Equation.DSMT4" ShapeID="_x0000_i1038" DrawAspect="Content" ObjectID="_1790846068" r:id="rId55"/>
        </w:object>
      </w:r>
      <w:r w:rsidR="00EC10EE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C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14"/>
        </w:rPr>
        <w:object w:dxaOrig="1095" w:dyaOrig="405">
          <v:shape id="_x0000_i1039" type="#_x0000_t75" alt="此资料来源于浙教版科学教学专业网站&lt;余杭科学网&gt;http://www.yhkx.net ; http://www.yhkx.hk" style="width:54.75pt;height:20.25pt" o:ole="">
            <v:imagedata r:id="rId56" o:title=""/>
          </v:shape>
          <o:OLEObject Type="Embed" ProgID="Equation.DSMT4" ShapeID="_x0000_i1039" DrawAspect="Content" ObjectID="_1790846069" r:id="rId57"/>
        </w:object>
      </w:r>
      <w:r w:rsidR="00EC10EE">
        <w:rPr>
          <w:rFonts w:ascii="Times New Roman" w:hAnsi="Times New Roman"/>
        </w:rPr>
        <w:tab/>
      </w:r>
      <w:r w:rsidRPr="001A2A8B">
        <w:rPr>
          <w:rFonts w:ascii="Times New Roman" w:hAnsi="Times New Roman"/>
        </w:rPr>
        <w:t>D</w:t>
      </w:r>
      <w:r w:rsidR="00A36E1B">
        <w:rPr>
          <w:rFonts w:ascii="Times New Roman" w:hAnsi="Times New Roman"/>
        </w:rPr>
        <w:t>．</w:t>
      </w:r>
      <w:r>
        <w:rPr>
          <w:rFonts w:ascii="Times New Roman" w:hAnsi="Times New Roman"/>
          <w:position w:val="-12"/>
        </w:rPr>
        <w:object w:dxaOrig="765" w:dyaOrig="360">
          <v:shape id="_x0000_i1040" type="#_x0000_t75" alt="此资料来源于浙教版科学教学专业网站&lt;余杭科学网&gt;http://www.yhkx.net ; http://www.yhkx.hk" style="width:38.25pt;height:18pt" o:ole="">
            <v:imagedata r:id="rId58" o:title=""/>
          </v:shape>
          <o:OLEObject Type="Embed" ProgID="Equation.DSMT4" ShapeID="_x0000_i1040" DrawAspect="Content" ObjectID="_1790846070" r:id="rId59"/>
        </w:objec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如图乙所示，鉴别氢氧化钠溶液和氢氧化钙溶液，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每种方案的两支试管中事先分别加入等量的上述两种碱溶液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，其中可行的方案有</w:t>
      </w:r>
      <w:r w:rsidR="00B30BC9">
        <w:rPr>
          <w:rFonts w:ascii="Times New Roman" w:hAnsi="Times New Roman" w:hint="eastAsia"/>
        </w:rPr>
        <w:t>_______________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填字母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。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20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某同学在做中和反应实验时，用</w:t>
      </w:r>
      <w:r w:rsidRPr="001A2A8B">
        <w:rPr>
          <w:rFonts w:ascii="Times New Roman" w:hAnsi="Times New Roman" w:hint="eastAsia"/>
        </w:rPr>
        <w:t>pH</w:t>
      </w:r>
      <w:r w:rsidRPr="001A2A8B">
        <w:rPr>
          <w:rFonts w:ascii="Times New Roman" w:hAnsi="Times New Roman" w:hint="eastAsia"/>
        </w:rPr>
        <w:t>传感器测得溶液的</w:t>
      </w:r>
      <w:r w:rsidRPr="001A2A8B">
        <w:rPr>
          <w:rFonts w:ascii="Times New Roman" w:hAnsi="Times New Roman" w:hint="eastAsia"/>
        </w:rPr>
        <w:t>pH</w:t>
      </w:r>
      <w:r w:rsidRPr="001A2A8B">
        <w:rPr>
          <w:rFonts w:ascii="Times New Roman" w:hAnsi="Times New Roman" w:hint="eastAsia"/>
        </w:rPr>
        <w:t>变化如图所示，回答下列问题。</w:t>
      </w:r>
    </w:p>
    <w:p w:rsidR="00A36E1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95425" cy="1372176"/>
            <wp:effectExtent l="0" t="0" r="0" b="0"/>
            <wp:docPr id="807499342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499342" name="图片 1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97874" cy="1374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向</w:t>
      </w:r>
      <w:r w:rsidRPr="001A2A8B">
        <w:rPr>
          <w:rFonts w:ascii="Times New Roman" w:hAnsi="Times New Roman" w:hint="eastAsia"/>
        </w:rPr>
        <w:t>A</w:t>
      </w:r>
      <w:r w:rsidRPr="001A2A8B">
        <w:rPr>
          <w:rFonts w:ascii="Times New Roman" w:hAnsi="Times New Roman" w:hint="eastAsia"/>
        </w:rPr>
        <w:t>点溶液中滴加紫色石蕊溶液的现象是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曲线上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点表示酸和碱恰好完全反应。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C</w:t>
      </w:r>
      <w:r w:rsidRPr="001A2A8B">
        <w:rPr>
          <w:rFonts w:ascii="Times New Roman" w:hAnsi="Times New Roman" w:hint="eastAsia"/>
        </w:rPr>
        <w:t>点溶液中含有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种溶质。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21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为比较锌、铜、银的金属活动性，进行如图实验。</w:t>
      </w:r>
    </w:p>
    <w:p w:rsidR="00A36E1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771650" cy="885825"/>
            <wp:effectExtent l="0" t="0" r="0" b="9525"/>
            <wp:docPr id="160907417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074170" name="图片 1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实验Ⅰ中只要观察到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现象就证明反应发生了。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1A2A8B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只用锌片、铜片和</w:t>
      </w:r>
      <w:r>
        <w:rPr>
          <w:rFonts w:ascii="Times New Roman" w:hAnsi="Times New Roman"/>
          <w:position w:val="-12"/>
        </w:rPr>
        <w:object w:dxaOrig="780" w:dyaOrig="360">
          <v:shape id="_x0000_i1041" type="#_x0000_t75" alt="此资料来源于浙教版科学教学专业网站&lt;余杭科学网&gt;http://www.yhkx.net ; http://www.yhkx.hk" style="width:39pt;height:18pt" o:ole="">
            <v:imagedata r:id="rId62" o:title=""/>
          </v:shape>
          <o:OLEObject Type="Embed" ProgID="Equation.DSMT4" ShapeID="_x0000_i1041" DrawAspect="Content" ObjectID="_1790846071" r:id="rId63"/>
        </w:object>
      </w:r>
      <w:r w:rsidRPr="001A2A8B">
        <w:rPr>
          <w:rFonts w:ascii="Times New Roman" w:hAnsi="Times New Roman" w:hint="eastAsia"/>
        </w:rPr>
        <w:t>溶液，也能比较锌、铜、银的金属活动性。先将</w:t>
      </w:r>
      <w:r w:rsidR="00B30BC9">
        <w:rPr>
          <w:rFonts w:ascii="Times New Roman" w:hAnsi="Times New Roman"/>
        </w:rPr>
        <w:t>____________</w:t>
      </w:r>
      <w:r w:rsidRPr="001A2A8B">
        <w:rPr>
          <w:rFonts w:ascii="Times New Roman" w:hAnsi="Times New Roman" w:hint="eastAsia"/>
        </w:rPr>
        <w:t>放入</w:t>
      </w:r>
      <w:r>
        <w:rPr>
          <w:rFonts w:ascii="Times New Roman" w:hAnsi="Times New Roman"/>
          <w:position w:val="-12"/>
        </w:rPr>
        <w:object w:dxaOrig="780" w:dyaOrig="360">
          <v:shape id="_x0000_i1042" type="#_x0000_t75" alt="此资料来源于浙教版科学教学专业网站&lt;余杭科学网&gt;http://www.yhkx.net ; http://www.yhkx.hk" style="width:39pt;height:18pt" o:ole="">
            <v:imagedata r:id="rId62" o:title=""/>
          </v:shape>
          <o:OLEObject Type="Embed" ProgID="Equation.DSMT4" ShapeID="_x0000_i1042" DrawAspect="Content" ObjectID="_1790846072" r:id="rId64"/>
        </w:object>
      </w:r>
      <w:r w:rsidRPr="001A2A8B">
        <w:rPr>
          <w:rFonts w:ascii="Times New Roman" w:hAnsi="Times New Roman" w:hint="eastAsia"/>
        </w:rPr>
        <w:t>溶液中，充分反应后，再放入另一种金属片。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22</w:t>
      </w:r>
      <w:r w:rsidR="00A36E1B">
        <w:rPr>
          <w:rFonts w:ascii="Times New Roman" w:hAnsi="Times New Roman" w:hint="eastAsia"/>
        </w:rPr>
        <w:t>．（</w:t>
      </w:r>
      <w:r w:rsidRPr="001A2A8B">
        <w:rPr>
          <w:rFonts w:ascii="Times New Roman" w:hAnsi="Times New Roman" w:hint="eastAsia"/>
        </w:rPr>
        <w:t>1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1865</w:t>
      </w:r>
      <w:r w:rsidRPr="001A2A8B">
        <w:rPr>
          <w:rFonts w:ascii="Times New Roman" w:hAnsi="Times New Roman" w:hint="eastAsia"/>
        </w:rPr>
        <w:t>年贝开托夫经过大量的实验得出了金属活动性规律。小科运用该规律开展实验，向硝酸铜和硝酸银的混合溶液中逐渐加入铁粉，溶液质量变化如右图所示，则</w:t>
      </w:r>
      <w:r w:rsidRPr="001A2A8B">
        <w:rPr>
          <w:rFonts w:ascii="Times New Roman" w:hAnsi="Times New Roman" w:hint="eastAsia"/>
        </w:rPr>
        <w:t>B</w:t>
      </w:r>
      <w:r w:rsidRPr="001A2A8B">
        <w:rPr>
          <w:rFonts w:ascii="Times New Roman" w:hAnsi="Times New Roman" w:hint="eastAsia"/>
        </w:rPr>
        <w:t>点时溶液中所含的金属阳离子有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。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1A2A8B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将一定质量的铁片加入</w:t>
      </w:r>
      <w:r>
        <w:rPr>
          <w:rFonts w:ascii="Times New Roman" w:hAnsi="Times New Roman"/>
          <w:position w:val="-12"/>
        </w:rPr>
        <w:object w:dxaOrig="780" w:dyaOrig="360">
          <v:shape id="_x0000_i1043" type="#_x0000_t75" alt="此资料来源于浙教版科学教学专业网站&lt;余杭科学网&gt;http://www.yhkx.net ; http://www.yhkx.hk" style="width:39pt;height:18pt" o:ole="">
            <v:imagedata r:id="rId62" o:title=""/>
          </v:shape>
          <o:OLEObject Type="Embed" ProgID="Equation.DSMT4" ShapeID="_x0000_i1043" DrawAspect="Content" ObjectID="_1790846073" r:id="rId65"/>
        </w:object>
      </w:r>
      <w:r w:rsidRPr="001A2A8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1095" w:dyaOrig="405">
          <v:shape id="_x0000_i1044" type="#_x0000_t75" alt="此资料来源于浙教版科学教学专业网站&lt;余杭科学网&gt;http://www.yhkx.net ; http://www.yhkx.hk" style="width:54.75pt;height:20.25pt" o:ole="">
            <v:imagedata r:id="rId66" o:title=""/>
          </v:shape>
          <o:OLEObject Type="Embed" ProgID="Equation.DSMT4" ShapeID="_x0000_i1044" DrawAspect="Content" ObjectID="_1790846074" r:id="rId67"/>
        </w:object>
      </w:r>
      <w:r>
        <w:rPr>
          <w:rFonts w:ascii="Times New Roman" w:hAnsi="Times New Roman"/>
        </w:rPr>
        <w:t>，</w:t>
      </w:r>
      <w:r w:rsidRPr="001A2A8B">
        <w:rPr>
          <w:rFonts w:ascii="Times New Roman" w:hAnsi="Times New Roman" w:hint="eastAsia"/>
        </w:rPr>
        <w:t>的混合溶液中，充分反应后过滤，得到滤渣和滤液，若滤液呈蓝色，则滤渣一定有</w:t>
      </w:r>
      <w:r w:rsidR="00EC10EE">
        <w:rPr>
          <w:rFonts w:ascii="Times New Roman" w:hAnsi="Times New Roman"/>
        </w:rPr>
        <w:t>_______________</w:t>
      </w:r>
      <w:r w:rsidRPr="001A2A8B">
        <w:rPr>
          <w:rFonts w:ascii="Times New Roman" w:hAnsi="Times New Roman" w:hint="eastAsia"/>
        </w:rPr>
        <w:t>。</w:t>
      </w:r>
    </w:p>
    <w:p w:rsidR="00A36E1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295400" cy="1190625"/>
            <wp:effectExtent l="0" t="0" r="0" b="9525"/>
            <wp:docPr id="13147227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72276" name="图片 1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EC10EE" w:rsidRDefault="007B399D" w:rsidP="001A2A8B">
      <w:pPr>
        <w:spacing w:line="288" w:lineRule="auto"/>
        <w:rPr>
          <w:rFonts w:ascii="Times New Roman" w:hAnsi="Times New Roman"/>
          <w:b/>
          <w:sz w:val="24"/>
        </w:rPr>
      </w:pPr>
      <w:r w:rsidRPr="00EC10EE">
        <w:rPr>
          <w:rFonts w:ascii="Times New Roman" w:hAnsi="Times New Roman" w:hint="eastAsia"/>
          <w:b/>
          <w:sz w:val="24"/>
        </w:rPr>
        <w:t>三、探究题</w:t>
      </w:r>
      <w:r w:rsidR="00A36E1B" w:rsidRPr="00EC10EE">
        <w:rPr>
          <w:rFonts w:ascii="Times New Roman" w:hAnsi="Times New Roman" w:hint="eastAsia"/>
          <w:b/>
          <w:sz w:val="24"/>
        </w:rPr>
        <w:t>（</w:t>
      </w:r>
      <w:r w:rsidRPr="00EC10EE">
        <w:rPr>
          <w:rFonts w:ascii="Times New Roman" w:hAnsi="Times New Roman" w:hint="eastAsia"/>
          <w:b/>
          <w:sz w:val="24"/>
        </w:rPr>
        <w:t>每空</w:t>
      </w:r>
      <w:r w:rsidRPr="00EC10EE">
        <w:rPr>
          <w:rFonts w:ascii="Times New Roman" w:hAnsi="Times New Roman" w:hint="eastAsia"/>
          <w:b/>
          <w:sz w:val="24"/>
        </w:rPr>
        <w:t>3</w:t>
      </w:r>
      <w:r w:rsidRPr="00EC10EE">
        <w:rPr>
          <w:rFonts w:ascii="Times New Roman" w:hAnsi="Times New Roman" w:hint="eastAsia"/>
          <w:b/>
          <w:sz w:val="24"/>
        </w:rPr>
        <w:t>分，共</w:t>
      </w:r>
      <w:r w:rsidRPr="00EC10EE">
        <w:rPr>
          <w:rFonts w:ascii="Times New Roman" w:hAnsi="Times New Roman" w:hint="eastAsia"/>
          <w:b/>
          <w:sz w:val="24"/>
        </w:rPr>
        <w:t>39</w:t>
      </w:r>
      <w:r w:rsidRPr="00EC10EE">
        <w:rPr>
          <w:rFonts w:ascii="Times New Roman" w:hAnsi="Times New Roman" w:hint="eastAsia"/>
          <w:b/>
          <w:sz w:val="24"/>
        </w:rPr>
        <w:t>分</w:t>
      </w:r>
      <w:r w:rsidR="00A36E1B" w:rsidRPr="00EC10EE">
        <w:rPr>
          <w:rFonts w:ascii="Times New Roman" w:hAnsi="Times New Roman" w:hint="eastAsia"/>
          <w:b/>
          <w:sz w:val="24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23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科学兴趣小组做了如下实验：将一镁条放入</w:t>
      </w:r>
      <w:r>
        <w:rPr>
          <w:rFonts w:ascii="Times New Roman" w:hAnsi="Times New Roman"/>
          <w:position w:val="-12"/>
        </w:rPr>
        <w:object w:dxaOrig="660" w:dyaOrig="360">
          <v:shape id="_x0000_i1045" type="#_x0000_t75" alt="此资料来源于浙教版科学教学专业网站&lt;余杭科学网&gt;http://www.yhkx.net ; http://www.yhkx.hk" style="width:33pt;height:18pt" o:ole="">
            <v:imagedata r:id="rId69" o:title=""/>
          </v:shape>
          <o:OLEObject Type="Embed" ProgID="Equation.DSMT4" ShapeID="_x0000_i1045" DrawAspect="Content" ObjectID="_1790846075" r:id="rId70"/>
        </w:object>
      </w:r>
      <w:r w:rsidRPr="001A2A8B">
        <w:rPr>
          <w:rFonts w:ascii="Times New Roman" w:hAnsi="Times New Roman" w:hint="eastAsia"/>
        </w:rPr>
        <w:t>溶液中，镁条表面覆盖了红色物质，但很快镁条表面又冒出很多气泡，他们觉得很奇怪这些气泡究竟是怎样产生的</w:t>
      </w:r>
      <w:r w:rsidR="00A36E1B">
        <w:rPr>
          <w:rFonts w:ascii="Times New Roman" w:hAnsi="Times New Roman"/>
        </w:rPr>
        <w:t>？</w:t>
      </w:r>
      <w:r w:rsidRPr="001A2A8B">
        <w:rPr>
          <w:rFonts w:ascii="Times New Roman" w:hAnsi="Times New Roman" w:hint="eastAsia"/>
        </w:rPr>
        <w:t>是什么气体呢</w:t>
      </w:r>
      <w:r w:rsidR="00A36E1B">
        <w:rPr>
          <w:rFonts w:ascii="Times New Roman" w:hAnsi="Times New Roman"/>
        </w:rPr>
        <w:t>？</w:t>
      </w:r>
      <w:r w:rsidRPr="001A2A8B">
        <w:rPr>
          <w:rFonts w:ascii="Times New Roman" w:hAnsi="Times New Roman" w:hint="eastAsia"/>
        </w:rPr>
        <w:t>针对这一现象，大家进</w:t>
      </w:r>
      <w:r w:rsidRPr="001A2A8B">
        <w:rPr>
          <w:rFonts w:ascii="Times New Roman" w:hAnsi="Times New Roman" w:hint="eastAsia"/>
        </w:rPr>
        <w:lastRenderedPageBreak/>
        <w:t>行了猜想：①小明：是氧气；②小刚：是氯化氢；③小琪：是氨气</w:t>
      </w:r>
      <w:r>
        <w:rPr>
          <w:rFonts w:ascii="Times New Roman" w:hAnsi="Times New Roman"/>
          <w:position w:val="-14"/>
        </w:rPr>
        <w:object w:dxaOrig="720" w:dyaOrig="405">
          <v:shape id="_x0000_i1046" type="#_x0000_t75" alt="此资料来源于浙教版科学教学专业网站&lt;余杭科学网&gt;http://www.yhkx.net ; http://www.yhkx.hk" style="width:36pt;height:20.25pt" o:ole="">
            <v:imagedata r:id="rId71" o:title=""/>
          </v:shape>
          <o:OLEObject Type="Embed" ProgID="Equation.DSMT4" ShapeID="_x0000_i1046" DrawAspect="Content" ObjectID="_1790846076" r:id="rId72"/>
        </w:object>
      </w:r>
      <w:r w:rsidRPr="001A2A8B">
        <w:rPr>
          <w:rFonts w:ascii="Times New Roman" w:hAnsi="Times New Roman" w:hint="eastAsia"/>
        </w:rPr>
        <w:t>；④小梁：是氢气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小黄马上否定了小琪的猜想，他否定的依据是</w:t>
      </w:r>
      <w:r w:rsidR="00B30BC9">
        <w:rPr>
          <w:rFonts w:ascii="Times New Roman" w:hAnsi="Times New Roman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他们开始着手收集所产生的气体</w:t>
      </w:r>
      <w:r w:rsidR="00A36E1B">
        <w:rPr>
          <w:rFonts w:ascii="Times New Roman" w:hAnsi="Times New Roman" w:hint="eastAsia"/>
        </w:rPr>
        <w:t>．</w:t>
      </w:r>
    </w:p>
    <w:p w:rsidR="00A36E1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895725" cy="1370878"/>
            <wp:effectExtent l="0" t="0" r="0" b="1270"/>
            <wp:docPr id="12394907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49073" name="图片 1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901863" cy="1373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实验一：小明用带火星的木条检验该气体，木条不复燃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说明生成的气体不是氧气；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实验二：为继续探究反应后生成的气体是否是氯化氢，小刚用湿润的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石蕊试纸检验该气体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选填“红色”或“蓝色”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，试纸不变红，说明生成的气体不是氯化氢；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实验三：为确定气体是否是氢气，小梁设计了如图的实验装置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每个装置的反应均完全</w:t>
      </w:r>
      <w:r w:rsidR="00A36E1B">
        <w:rPr>
          <w:rFonts w:ascii="Times New Roman" w:hAnsi="Times New Roman" w:hint="eastAsia"/>
        </w:rPr>
        <w:t>）．</w:t>
      </w:r>
      <w:r w:rsidRPr="001A2A8B">
        <w:rPr>
          <w:rFonts w:ascii="Times New Roman" w:hAnsi="Times New Roman" w:hint="eastAsia"/>
        </w:rPr>
        <w:t>甲、丙装置中无水硫酸铜的作用是不同的，请指出它们的区别</w:t>
      </w:r>
      <w:r w:rsidR="00B30BC9">
        <w:rPr>
          <w:rFonts w:ascii="Times New Roman" w:hAnsi="Times New Roman" w:hint="eastAsia"/>
        </w:rPr>
        <w:t>__________________</w:t>
      </w:r>
      <w:r w:rsidRPr="001A2A8B">
        <w:rPr>
          <w:rFonts w:ascii="Times New Roman" w:hAnsi="Times New Roman" w:hint="eastAsia"/>
        </w:rPr>
        <w:t>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为确定该气体产生的本质原因，小梁用精密</w:t>
      </w:r>
      <w:r w:rsidRPr="001A2A8B">
        <w:rPr>
          <w:rFonts w:ascii="Times New Roman" w:hAnsi="Times New Roman"/>
        </w:rPr>
        <w:t>pH</w:t>
      </w:r>
      <w:r w:rsidRPr="001A2A8B">
        <w:rPr>
          <w:rFonts w:ascii="Times New Roman" w:hAnsi="Times New Roman" w:hint="eastAsia"/>
        </w:rPr>
        <w:t>试纸测试实验所用的</w:t>
      </w:r>
      <w:r>
        <w:rPr>
          <w:rFonts w:ascii="Times New Roman" w:hAnsi="Times New Roman"/>
          <w:position w:val="-12"/>
        </w:rPr>
        <w:object w:dxaOrig="660" w:dyaOrig="360">
          <v:shape id="_x0000_i1047" type="#_x0000_t75" alt="此资料来源于浙教版科学教学专业网站&lt;余杭科学网&gt;http://www.yhkx.net ; http://www.yhkx.hk" style="width:33pt;height:18pt" o:ole="">
            <v:imagedata r:id="rId69" o:title=""/>
          </v:shape>
          <o:OLEObject Type="Embed" ProgID="Equation.DSMT4" ShapeID="_x0000_i1047" DrawAspect="Content" ObjectID="_1790846077" r:id="rId74"/>
        </w:object>
      </w:r>
      <w:r w:rsidRPr="001A2A8B">
        <w:rPr>
          <w:rFonts w:ascii="Times New Roman" w:hAnsi="Times New Roman" w:hint="eastAsia"/>
        </w:rPr>
        <w:t>溶液，</w:t>
      </w:r>
      <w:r w:rsidRPr="001A2A8B">
        <w:rPr>
          <w:rFonts w:ascii="Times New Roman" w:hAnsi="Times New Roman"/>
        </w:rPr>
        <w:t>pH</w:t>
      </w:r>
      <w:r w:rsidRPr="001A2A8B">
        <w:rPr>
          <w:rFonts w:ascii="Times New Roman" w:hAnsi="Times New Roman" w:hint="eastAsia"/>
        </w:rPr>
        <w:t>约为</w:t>
      </w:r>
      <w:r w:rsidRPr="001A2A8B">
        <w:rPr>
          <w:rFonts w:ascii="Times New Roman" w:hAnsi="Times New Roman"/>
        </w:rPr>
        <w:t>5</w:t>
      </w:r>
      <w:r w:rsidR="00EC10EE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/>
        </w:rPr>
        <w:t>5</w:t>
      </w:r>
      <w:r w:rsidRPr="001A2A8B">
        <w:rPr>
          <w:rFonts w:ascii="Times New Roman" w:hAnsi="Times New Roman" w:hint="eastAsia"/>
        </w:rPr>
        <w:t>，最后确定</w:t>
      </w:r>
      <w:r>
        <w:rPr>
          <w:rFonts w:ascii="Times New Roman" w:hAnsi="Times New Roman"/>
          <w:position w:val="-12"/>
        </w:rPr>
        <w:object w:dxaOrig="660" w:dyaOrig="360">
          <v:shape id="_x0000_i1048" type="#_x0000_t75" alt="此资料来源于浙教版科学教学专业网站&lt;余杭科学网&gt;http://www.yhkx.net ; http://www.yhkx.hk" style="width:33pt;height:18pt" o:ole="">
            <v:imagedata r:id="rId69" o:title=""/>
          </v:shape>
          <o:OLEObject Type="Embed" ProgID="Equation.DSMT4" ShapeID="_x0000_i1048" DrawAspect="Content" ObjectID="_1790846078" r:id="rId75"/>
        </w:object>
      </w:r>
      <w:r w:rsidRPr="001A2A8B">
        <w:rPr>
          <w:rFonts w:ascii="Times New Roman" w:hAnsi="Times New Roman" w:hint="eastAsia"/>
        </w:rPr>
        <w:t>溶液呈酸性</w:t>
      </w:r>
      <w:r w:rsidR="00A36E1B">
        <w:rPr>
          <w:rFonts w:ascii="Times New Roman" w:hAnsi="Times New Roman"/>
        </w:rPr>
        <w:t>．</w:t>
      </w:r>
      <w:r w:rsidRPr="001A2A8B">
        <w:rPr>
          <w:rFonts w:ascii="Times New Roman" w:hAnsi="Times New Roman" w:hint="eastAsia"/>
        </w:rPr>
        <w:t>查阅资料发现：</w:t>
      </w:r>
      <w:r>
        <w:rPr>
          <w:rFonts w:ascii="Times New Roman" w:hAnsi="Times New Roman"/>
          <w:position w:val="-12"/>
        </w:rPr>
        <w:object w:dxaOrig="660" w:dyaOrig="360">
          <v:shape id="_x0000_i1049" type="#_x0000_t75" alt="此资料来源于浙教版科学教学专业网站&lt;余杭科学网&gt;http://www.yhkx.net ; http://www.yhkx.hk" style="width:33pt;height:18pt" o:ole="">
            <v:imagedata r:id="rId69" o:title=""/>
          </v:shape>
          <o:OLEObject Type="Embed" ProgID="Equation.DSMT4" ShapeID="_x0000_i1049" DrawAspect="Content" ObjectID="_1790846079" r:id="rId76"/>
        </w:object>
      </w:r>
      <w:r w:rsidRPr="001A2A8B">
        <w:rPr>
          <w:rFonts w:ascii="Times New Roman" w:hAnsi="Times New Roman" w:hint="eastAsia"/>
        </w:rPr>
        <w:t>为强酸弱碱盐，其水溶液酸碱性与实验结果相符。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24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浓盐酸具有挥发</w:t>
      </w:r>
      <w:r w:rsidRPr="001A2A8B">
        <w:rPr>
          <w:rFonts w:ascii="Times New Roman" w:hAnsi="Times New Roman" w:hint="eastAsia"/>
        </w:rPr>
        <w:t>性，敞口放于空气中，溶质质量分数变小。稀盐酸会发生同样的变化吗</w:t>
      </w:r>
      <w:r w:rsidR="00A36E1B">
        <w:rPr>
          <w:rFonts w:ascii="Times New Roman" w:hAnsi="Times New Roman" w:hint="eastAsia"/>
        </w:rPr>
        <w:t>？</w:t>
      </w:r>
      <w:r w:rsidRPr="001A2A8B">
        <w:rPr>
          <w:rFonts w:ascii="Times New Roman" w:hAnsi="Times New Roman" w:hint="eastAsia"/>
        </w:rPr>
        <w:t>小新同学通过如下步骤进行探究。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①取两个烧杯，各倒入</w:t>
      </w:r>
      <w:r w:rsidRPr="001A2A8B">
        <w:rPr>
          <w:rFonts w:ascii="Times New Roman" w:hAnsi="Times New Roman" w:hint="eastAsia"/>
        </w:rPr>
        <w:t>40</w:t>
      </w:r>
      <w:r w:rsidRPr="001A2A8B">
        <w:rPr>
          <w:rFonts w:ascii="Times New Roman" w:hAnsi="Times New Roman" w:hint="eastAsia"/>
        </w:rPr>
        <w:t>毫升</w:t>
      </w:r>
      <w:r w:rsidRPr="001A2A8B">
        <w:rPr>
          <w:rFonts w:ascii="Times New Roman" w:hAnsi="Times New Roman" w:hint="eastAsia"/>
        </w:rPr>
        <w:t>3%</w:t>
      </w:r>
      <w:r w:rsidRPr="001A2A8B">
        <w:rPr>
          <w:rFonts w:ascii="Times New Roman" w:hAnsi="Times New Roman" w:hint="eastAsia"/>
        </w:rPr>
        <w:t>的稀盐酸，分别标为甲和乙。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②甲密封，液体体积不变。乙敞口放置于空气中至液体体积变为</w:t>
      </w:r>
      <w:r w:rsidRPr="001A2A8B">
        <w:rPr>
          <w:rFonts w:ascii="Times New Roman" w:hAnsi="Times New Roman" w:hint="eastAsia"/>
        </w:rPr>
        <w:t>20</w:t>
      </w:r>
      <w:r w:rsidRPr="001A2A8B">
        <w:rPr>
          <w:rFonts w:ascii="Times New Roman" w:hAnsi="Times New Roman" w:hint="eastAsia"/>
        </w:rPr>
        <w:t>毫升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溶液密度变化忽略不计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③向甲、乙中滴加几滴紫色石蕊试液，再分别缓慢滴加相同溶质质量分数的氢氧化钾溶液，恰好完全反应时，消耗的氢氧化钾溶液体积分别为</w:t>
      </w:r>
      <w:r w:rsidRPr="001A2A8B">
        <w:rPr>
          <w:rFonts w:ascii="Times New Roman" w:hAnsi="Times New Roman" w:hint="eastAsia"/>
        </w:rPr>
        <w:t>30</w:t>
      </w:r>
      <w:r w:rsidRPr="001A2A8B">
        <w:rPr>
          <w:rFonts w:ascii="Times New Roman" w:hAnsi="Times New Roman" w:hint="eastAsia"/>
        </w:rPr>
        <w:t>毫升、</w:t>
      </w:r>
      <w:r w:rsidRPr="001A2A8B">
        <w:rPr>
          <w:rFonts w:ascii="Times New Roman" w:hAnsi="Times New Roman" w:hint="eastAsia"/>
        </w:rPr>
        <w:t>26</w:t>
      </w:r>
      <w:r w:rsidRPr="001A2A8B">
        <w:rPr>
          <w:rFonts w:ascii="Times New Roman" w:hAnsi="Times New Roman" w:hint="eastAsia"/>
        </w:rPr>
        <w:t>毫升。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打开浓盐酸的试剂瓶，看到了“白雾”，实际是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实验中，“恰好完全反应”的判断依据是：溶液颜色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乙烧杯中的稀盐酸敞口放置后，溶质质量分数变大，依据是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25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铁钉是铁和碳的合金，它在潮湿的环境中一段时间后表面会出现铁锈。小明发现，暖宝宝的主要成分是：铁粉、碳粉、水、食盐等，它的产热原理与铁生锈相同，但却能在短时间内产生大量的热。小明认为是食盐改变了反应的速度，为了验证自己的猜想，他按图甲装置进行如下实验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A36E1B">
        <w:rPr>
          <w:noProof/>
        </w:rPr>
        <w:drawing>
          <wp:inline distT="0" distB="0" distL="0" distR="0">
            <wp:extent cx="4848225" cy="1436230"/>
            <wp:effectExtent l="0" t="0" r="0" b="0"/>
            <wp:docPr id="161678730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787303" name="图片 1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853834" cy="143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①检查装置的气密性。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②将浸有饱和食盐水的棉花平铺在容器底部，接上氧气浓度测量仪。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lastRenderedPageBreak/>
        <w:t>③称取一定量铁粉和碳粉混合均匀后快速加入锥形瓶中，马上塞上橡皮塞。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④观察实</w:t>
      </w:r>
      <w:r w:rsidRPr="001A2A8B">
        <w:rPr>
          <w:rFonts w:ascii="Times New Roman" w:hAnsi="Times New Roman" w:hint="eastAsia"/>
        </w:rPr>
        <w:t>验现象，获取数据如图乙。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步骤①中装置气密性是否良好的检验方法：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小明得出“食盐能使铁快速生锈”这一结论，他的依据是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实验后，小明与另一个学校的小红同学进行交流，小红认为应该增加对照实验，她利用实验室现有器材按图丙装置再次实验。她推测：</w:t>
      </w:r>
      <w:r w:rsidRPr="001A2A8B">
        <w:rPr>
          <w:rFonts w:ascii="Times New Roman" w:hAnsi="Times New Roman" w:hint="eastAsia"/>
        </w:rPr>
        <w:t>U</w:t>
      </w:r>
      <w:r w:rsidRPr="001A2A8B">
        <w:rPr>
          <w:rFonts w:ascii="Times New Roman" w:hAnsi="Times New Roman" w:hint="eastAsia"/>
        </w:rPr>
        <w:t>型管左侧红墨水水位先上升。但实际上她观察到反应开始后左侧水位反而先下降。请解释</w:t>
      </w:r>
      <w:r w:rsidRPr="001A2A8B">
        <w:rPr>
          <w:rFonts w:ascii="Times New Roman" w:hAnsi="Times New Roman" w:hint="eastAsia"/>
        </w:rPr>
        <w:t>U</w:t>
      </w:r>
      <w:r w:rsidRPr="001A2A8B">
        <w:rPr>
          <w:rFonts w:ascii="Times New Roman" w:hAnsi="Times New Roman" w:hint="eastAsia"/>
        </w:rPr>
        <w:t>型管左侧红墨水先下降的原因：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26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如图为气体</w:t>
      </w:r>
      <w:r w:rsidRPr="001A2A8B">
        <w:rPr>
          <w:rFonts w:ascii="Times New Roman" w:hAnsi="Times New Roman" w:hint="eastAsia"/>
        </w:rPr>
        <w:t>X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纯净物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与氧化铜反应制取铜对实验装置。回答问题：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057650" cy="1545771"/>
            <wp:effectExtent l="0" t="0" r="0" b="0"/>
            <wp:docPr id="21032752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27520" name="图片 1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062607" cy="1547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在对</w:t>
      </w:r>
      <w:r w:rsidRPr="001A2A8B">
        <w:rPr>
          <w:rFonts w:ascii="Times New Roman" w:hAnsi="Times New Roman" w:hint="eastAsia"/>
        </w:rPr>
        <w:t>A</w:t>
      </w:r>
      <w:r w:rsidRPr="001A2A8B">
        <w:rPr>
          <w:rFonts w:ascii="Times New Roman" w:hAnsi="Times New Roman" w:hint="eastAsia"/>
        </w:rPr>
        <w:t>中氧化铜进行加热前</w:t>
      </w:r>
      <w:r w:rsidRPr="001A2A8B">
        <w:rPr>
          <w:rFonts w:ascii="Times New Roman" w:hAnsi="Times New Roman" w:hint="eastAsia"/>
        </w:rPr>
        <w:t>，需要先通一段时间的气体</w:t>
      </w:r>
      <w:r w:rsidRPr="001A2A8B">
        <w:rPr>
          <w:rFonts w:ascii="Times New Roman" w:hAnsi="Times New Roman" w:hint="eastAsia"/>
        </w:rPr>
        <w:t>X</w:t>
      </w:r>
      <w:r w:rsidRPr="001A2A8B">
        <w:rPr>
          <w:rFonts w:ascii="Times New Roman" w:hAnsi="Times New Roman" w:hint="eastAsia"/>
        </w:rPr>
        <w:t>，其目的是</w:t>
      </w:r>
      <w:r w:rsidR="00B30BC9">
        <w:rPr>
          <w:rFonts w:ascii="Times New Roman" w:hAnsi="Times New Roman" w:hint="eastAsia"/>
        </w:rPr>
        <w:t>__________________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若实验中，观察到</w:t>
      </w:r>
      <w:r w:rsidRPr="001A2A8B">
        <w:rPr>
          <w:rFonts w:ascii="Times New Roman" w:hAnsi="Times New Roman" w:hint="eastAsia"/>
        </w:rPr>
        <w:t>A</w:t>
      </w:r>
      <w:r w:rsidRPr="001A2A8B">
        <w:rPr>
          <w:rFonts w:ascii="Times New Roman" w:hAnsi="Times New Roman" w:hint="eastAsia"/>
        </w:rPr>
        <w:t>中黑色氧化铜粉末变红，</w:t>
      </w:r>
      <w:r w:rsidRPr="001A2A8B">
        <w:rPr>
          <w:rFonts w:ascii="Times New Roman" w:hAnsi="Times New Roman" w:hint="eastAsia"/>
        </w:rPr>
        <w:t>B</w:t>
      </w:r>
      <w:r w:rsidRPr="001A2A8B">
        <w:rPr>
          <w:rFonts w:ascii="Times New Roman" w:hAnsi="Times New Roman" w:hint="eastAsia"/>
        </w:rPr>
        <w:t>中无水硫酸钢无明显现象，</w:t>
      </w:r>
      <w:r w:rsidRPr="001A2A8B">
        <w:rPr>
          <w:rFonts w:ascii="Times New Roman" w:hAnsi="Times New Roman" w:hint="eastAsia"/>
        </w:rPr>
        <w:t>C</w:t>
      </w:r>
      <w:r w:rsidRPr="001A2A8B">
        <w:rPr>
          <w:rFonts w:ascii="Times New Roman" w:hAnsi="Times New Roman" w:hint="eastAsia"/>
        </w:rPr>
        <w:t>中澄清石灰水变浑浊，则通入的气体</w:t>
      </w:r>
      <w:r w:rsidRPr="001A2A8B">
        <w:rPr>
          <w:rFonts w:ascii="Times New Roman" w:hAnsi="Times New Roman" w:hint="eastAsia"/>
        </w:rPr>
        <w:t>X</w:t>
      </w:r>
      <w:r w:rsidRPr="001A2A8B">
        <w:rPr>
          <w:rFonts w:ascii="Times New Roman" w:hAnsi="Times New Roman" w:hint="eastAsia"/>
        </w:rPr>
        <w:t>为</w:t>
      </w:r>
      <w:r w:rsidR="00B30BC9">
        <w:rPr>
          <w:rFonts w:ascii="Times New Roman" w:hAnsi="Times New Roman" w:hint="eastAsia"/>
        </w:rPr>
        <w:t>__________________________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1A2A8B">
        <w:rPr>
          <w:rFonts w:ascii="Times New Roman" w:hAnsi="Times New Roman"/>
        </w:rPr>
        <w:t>3</w:t>
      </w:r>
      <w:r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查阅资料得知：①气体</w:t>
      </w:r>
      <w:r w:rsidRPr="001A2A8B">
        <w:rPr>
          <w:rFonts w:ascii="Times New Roman" w:hAnsi="Times New Roman"/>
        </w:rPr>
        <w:t>X</w:t>
      </w:r>
      <w:r w:rsidRPr="001A2A8B">
        <w:rPr>
          <w:rFonts w:ascii="Times New Roman" w:hAnsi="Times New Roman" w:hint="eastAsia"/>
        </w:rPr>
        <w:t>与氧化铜反应除生成铜外还可能生成氧化亚铜</w:t>
      </w:r>
      <w:r>
        <w:rPr>
          <w:rFonts w:ascii="Times New Roman" w:hAnsi="Times New Roman"/>
          <w:position w:val="-14"/>
        </w:rPr>
        <w:object w:dxaOrig="795" w:dyaOrig="405">
          <v:shape id="_x0000_i1050" type="#_x0000_t75" alt="此资料来源于浙教版科学教学专业网站&lt;余杭科学网&gt;http://www.yhkx.net ; http://www.yhkx.hk" style="width:39.75pt;height:20.25pt" o:ole="">
            <v:imagedata r:id="rId79" o:title=""/>
          </v:shape>
          <o:OLEObject Type="Embed" ProgID="Equation.DSMT4" ShapeID="_x0000_i1050" DrawAspect="Content" ObjectID="_1790846080" r:id="rId80"/>
        </w:object>
      </w:r>
      <w:r>
        <w:rPr>
          <w:rFonts w:ascii="Times New Roman" w:hAnsi="Times New Roman"/>
        </w:rPr>
        <w:t>；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②铜和氧化亚铜均为不溶于水的红色固体；③</w:t>
      </w:r>
      <w:r>
        <w:rPr>
          <w:rFonts w:ascii="Times New Roman" w:hAnsi="Times New Roman"/>
          <w:position w:val="-12"/>
        </w:rPr>
        <w:object w:dxaOrig="3255" w:dyaOrig="360">
          <v:shape id="_x0000_i1051" type="#_x0000_t75" alt="此资料来源于浙教版科学教学专业网站&lt;余杭科学网&gt;http://www.yhkx.net ; http://www.yhkx.hk" style="width:162.75pt;height:18pt" o:ole="">
            <v:imagedata r:id="rId81" o:title=""/>
          </v:shape>
          <o:OLEObject Type="Embed" ProgID="Equation.DSMT4" ShapeID="_x0000_i1051" DrawAspect="Content" ObjectID="_1790846081" r:id="rId82"/>
        </w:objec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小乐为了探究反应所得红色固体的成分，进行了如下实验：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8"/>
        <w:gridCol w:w="3882"/>
        <w:gridCol w:w="1504"/>
        <w:gridCol w:w="3368"/>
      </w:tblGrid>
      <w:tr w:rsidR="00AC3E6D" w:rsidTr="00EC10EE">
        <w:tc>
          <w:tcPr>
            <w:tcW w:w="988" w:type="dxa"/>
            <w:vAlign w:val="center"/>
          </w:tcPr>
          <w:p w:rsidR="00EC10EE" w:rsidRPr="00EC10EE" w:rsidRDefault="00EC10EE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82" w:type="dxa"/>
            <w:vAlign w:val="center"/>
          </w:tcPr>
          <w:p w:rsidR="00EC10EE" w:rsidRPr="00EC10EE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实验操作</w:t>
            </w:r>
          </w:p>
        </w:tc>
        <w:tc>
          <w:tcPr>
            <w:tcW w:w="1504" w:type="dxa"/>
            <w:vAlign w:val="center"/>
          </w:tcPr>
          <w:p w:rsidR="00EC10EE" w:rsidRPr="00EC10EE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实验现象</w:t>
            </w:r>
          </w:p>
        </w:tc>
        <w:tc>
          <w:tcPr>
            <w:tcW w:w="3368" w:type="dxa"/>
            <w:vAlign w:val="center"/>
          </w:tcPr>
          <w:p w:rsidR="00EC10EE" w:rsidRPr="00EC10EE" w:rsidRDefault="007B399D" w:rsidP="00EC10E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实验结论</w:t>
            </w:r>
          </w:p>
        </w:tc>
      </w:tr>
      <w:tr w:rsidR="00AC3E6D" w:rsidTr="00EC10EE">
        <w:tc>
          <w:tcPr>
            <w:tcW w:w="988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步骤一</w:t>
            </w:r>
          </w:p>
        </w:tc>
        <w:tc>
          <w:tcPr>
            <w:tcW w:w="3882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取</w:t>
            </w:r>
            <w:r w:rsidRPr="00EC10EE">
              <w:rPr>
                <w:rFonts w:ascii="Times New Roman" w:hAnsi="Times New Roman" w:hint="eastAsia"/>
              </w:rPr>
              <w:t>20g</w:t>
            </w:r>
            <w:r w:rsidRPr="00EC10EE">
              <w:rPr>
                <w:rFonts w:ascii="Times New Roman" w:hAnsi="Times New Roman" w:hint="eastAsia"/>
              </w:rPr>
              <w:t>红色固体于烧杯中，加入足量稀硫酸</w:t>
            </w:r>
          </w:p>
        </w:tc>
        <w:tc>
          <w:tcPr>
            <w:tcW w:w="1504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__________</w:t>
            </w:r>
          </w:p>
        </w:tc>
        <w:tc>
          <w:tcPr>
            <w:tcW w:w="3368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红色固体可能是氧化亚铜，也可能是铜和氧化亚铜</w:t>
            </w:r>
          </w:p>
        </w:tc>
      </w:tr>
      <w:tr w:rsidR="00AC3E6D" w:rsidTr="00EC10EE">
        <w:tc>
          <w:tcPr>
            <w:tcW w:w="988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步骤二</w:t>
            </w:r>
          </w:p>
        </w:tc>
        <w:tc>
          <w:tcPr>
            <w:tcW w:w="3882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将步骤一反应所得的混合物经过滤、洗涤、干燥并称量剩余红色固体质量</w:t>
            </w:r>
          </w:p>
        </w:tc>
        <w:tc>
          <w:tcPr>
            <w:tcW w:w="1504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剩余红色固体质量</w:t>
            </w:r>
            <w:r w:rsidRPr="00EC10EE">
              <w:rPr>
                <w:rFonts w:ascii="Times New Roman" w:hAnsi="Times New Roman" w:hint="eastAsia"/>
              </w:rPr>
              <w:t>12g</w:t>
            </w:r>
          </w:p>
        </w:tc>
        <w:tc>
          <w:tcPr>
            <w:tcW w:w="3368" w:type="dxa"/>
            <w:vAlign w:val="center"/>
          </w:tcPr>
          <w:p w:rsidR="00EC10EE" w:rsidRPr="00EC10EE" w:rsidRDefault="007B399D" w:rsidP="00EC10EE">
            <w:pPr>
              <w:spacing w:line="288" w:lineRule="auto"/>
              <w:rPr>
                <w:rFonts w:ascii="Times New Roman" w:hAnsi="Times New Roman"/>
              </w:rPr>
            </w:pPr>
            <w:r w:rsidRPr="00EC10EE">
              <w:rPr>
                <w:rFonts w:ascii="Times New Roman" w:hAnsi="Times New Roman" w:hint="eastAsia"/>
              </w:rPr>
              <w:t>20g</w:t>
            </w:r>
            <w:r w:rsidRPr="00EC10EE">
              <w:rPr>
                <w:rFonts w:ascii="Times New Roman" w:hAnsi="Times New Roman" w:hint="eastAsia"/>
              </w:rPr>
              <w:t>红色固体中，铜和氧化亚铜的质量比为</w:t>
            </w:r>
            <w:r w:rsidRPr="00EC10EE">
              <w:rPr>
                <w:rFonts w:ascii="Times New Roman" w:hAnsi="Times New Roman" w:hint="eastAsia"/>
              </w:rPr>
              <w:t>_____</w:t>
            </w:r>
            <w:r>
              <w:rPr>
                <w:rFonts w:ascii="Times New Roman" w:hAnsi="Times New Roman" w:hint="eastAsia"/>
              </w:rPr>
              <w:t>____</w:t>
            </w:r>
          </w:p>
        </w:tc>
      </w:tr>
    </w:tbl>
    <w:p w:rsidR="001A2A8B" w:rsidRPr="00EC10EE" w:rsidRDefault="007B399D" w:rsidP="001A2A8B">
      <w:pPr>
        <w:spacing w:line="288" w:lineRule="auto"/>
        <w:rPr>
          <w:rFonts w:ascii="Times New Roman" w:hAnsi="Times New Roman"/>
          <w:b/>
          <w:sz w:val="24"/>
        </w:rPr>
      </w:pPr>
      <w:r w:rsidRPr="00EC10EE">
        <w:rPr>
          <w:rFonts w:ascii="Times New Roman" w:hAnsi="Times New Roman" w:hint="eastAsia"/>
          <w:b/>
          <w:sz w:val="24"/>
        </w:rPr>
        <w:t>四、综合题</w:t>
      </w:r>
      <w:r w:rsidR="00A36E1B" w:rsidRPr="00EC10EE">
        <w:rPr>
          <w:rFonts w:ascii="Times New Roman" w:hAnsi="Times New Roman" w:hint="eastAsia"/>
          <w:b/>
          <w:sz w:val="24"/>
        </w:rPr>
        <w:t>（</w:t>
      </w:r>
      <w:r w:rsidRPr="00EC10EE">
        <w:rPr>
          <w:rFonts w:ascii="Times New Roman" w:hAnsi="Times New Roman" w:hint="eastAsia"/>
          <w:b/>
          <w:sz w:val="24"/>
        </w:rPr>
        <w:t>共</w:t>
      </w:r>
      <w:r w:rsidRPr="00EC10EE">
        <w:rPr>
          <w:rFonts w:ascii="Times New Roman" w:hAnsi="Times New Roman" w:hint="eastAsia"/>
          <w:b/>
          <w:sz w:val="24"/>
        </w:rPr>
        <w:t>36</w:t>
      </w:r>
      <w:r w:rsidRPr="00EC10EE">
        <w:rPr>
          <w:rFonts w:ascii="Times New Roman" w:hAnsi="Times New Roman" w:hint="eastAsia"/>
          <w:b/>
          <w:sz w:val="24"/>
        </w:rPr>
        <w:t>分</w:t>
      </w:r>
      <w:r w:rsidR="00A36E1B" w:rsidRPr="00EC10EE">
        <w:rPr>
          <w:rFonts w:ascii="Times New Roman" w:hAnsi="Times New Roman" w:hint="eastAsia"/>
          <w:b/>
          <w:sz w:val="24"/>
        </w:rPr>
        <w:t>，</w:t>
      </w:r>
      <w:r w:rsidRPr="00EC10EE">
        <w:rPr>
          <w:rFonts w:ascii="Times New Roman" w:hAnsi="Times New Roman" w:hint="eastAsia"/>
          <w:b/>
          <w:sz w:val="24"/>
        </w:rPr>
        <w:t>6+6+8+8+8</w:t>
      </w:r>
      <w:r w:rsidR="00A36E1B" w:rsidRPr="00EC10EE">
        <w:rPr>
          <w:rFonts w:ascii="Times New Roman" w:hAnsi="Times New Roman" w:hint="eastAsia"/>
          <w:b/>
          <w:sz w:val="24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27</w:t>
      </w:r>
      <w:r w:rsidR="00A36E1B">
        <w:rPr>
          <w:rFonts w:ascii="Times New Roman" w:hAnsi="Times New Roman"/>
        </w:rPr>
        <w:t>．（</w:t>
      </w:r>
      <w:r w:rsidRPr="001A2A8B">
        <w:rPr>
          <w:rFonts w:ascii="Times New Roman" w:hAnsi="Times New Roman"/>
        </w:rPr>
        <w:t>6</w:t>
      </w:r>
      <w:r w:rsidRPr="001A2A8B">
        <w:rPr>
          <w:rFonts w:ascii="Times New Roman" w:hAnsi="Times New Roman" w:hint="eastAsia"/>
        </w:rPr>
        <w:t>分</w:t>
      </w:r>
      <w:r w:rsidR="00A36E1B"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酚酞试液是实验室常用的一种酸碱指示剂。实验室配制酚酞试液的方法是：称取</w:t>
      </w:r>
      <w:r w:rsidRPr="001A2A8B">
        <w:rPr>
          <w:rFonts w:ascii="Times New Roman" w:hAnsi="Times New Roman"/>
        </w:rPr>
        <w:t>1</w:t>
      </w:r>
      <w:r w:rsidRPr="001A2A8B">
        <w:rPr>
          <w:rFonts w:ascii="Times New Roman" w:hAnsi="Times New Roman" w:hint="eastAsia"/>
        </w:rPr>
        <w:t>克酚酞</w:t>
      </w:r>
      <w:r>
        <w:rPr>
          <w:rFonts w:ascii="Times New Roman" w:hAnsi="Times New Roman"/>
          <w:position w:val="-14"/>
        </w:rPr>
        <w:object w:dxaOrig="1155" w:dyaOrig="405">
          <v:shape id="_x0000_i1052" type="#_x0000_t75" alt="此资料来源于浙教版科学教学专业网站&lt;余杭科学网&gt;http://www.yhkx.net ; http://www.yhkx.hk" style="width:57.75pt;height:20.25pt" o:ole="">
            <v:imagedata r:id="rId83" o:title=""/>
          </v:shape>
          <o:OLEObject Type="Embed" ProgID="Equation.DSMT4" ShapeID="_x0000_i1052" DrawAspect="Content" ObjectID="_1790846082" r:id="rId84"/>
        </w:object>
      </w:r>
      <w:r w:rsidR="00A36E1B">
        <w:rPr>
          <w:rFonts w:ascii="Times New Roman" w:hAnsi="Times New Roman"/>
        </w:rPr>
        <w:t>，</w:t>
      </w:r>
      <w:r w:rsidRPr="001A2A8B">
        <w:rPr>
          <w:rFonts w:ascii="Times New Roman" w:hAnsi="Times New Roman" w:hint="eastAsia"/>
        </w:rPr>
        <w:t>溶于少量体积分数为</w:t>
      </w:r>
      <w:r w:rsidRPr="001A2A8B">
        <w:rPr>
          <w:rFonts w:ascii="Times New Roman" w:hAnsi="Times New Roman"/>
        </w:rPr>
        <w:t>95%</w:t>
      </w:r>
      <w:r w:rsidRPr="001A2A8B">
        <w:rPr>
          <w:rFonts w:ascii="Times New Roman" w:hAnsi="Times New Roman" w:hint="eastAsia"/>
        </w:rPr>
        <w:t>的酒精溶液，再用体积分数为</w:t>
      </w:r>
      <w:r w:rsidRPr="001A2A8B">
        <w:rPr>
          <w:rFonts w:ascii="Times New Roman" w:hAnsi="Times New Roman"/>
        </w:rPr>
        <w:t>95%</w:t>
      </w:r>
      <w:r w:rsidRPr="001A2A8B">
        <w:rPr>
          <w:rFonts w:ascii="Times New Roman" w:hAnsi="Times New Roman" w:hint="eastAsia"/>
        </w:rPr>
        <w:t>的酒精溶液稀释至</w:t>
      </w:r>
      <w:r w:rsidRPr="001A2A8B">
        <w:rPr>
          <w:rFonts w:ascii="Times New Roman" w:hAnsi="Times New Roman"/>
        </w:rPr>
        <w:t>100</w:t>
      </w:r>
      <w:r w:rsidRPr="001A2A8B">
        <w:rPr>
          <w:rFonts w:ascii="Times New Roman" w:hAnsi="Times New Roman" w:hint="eastAsia"/>
        </w:rPr>
        <w:t>毫升。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无色酚酞试液遇稀盐酸会呈现</w:t>
      </w:r>
      <w:r w:rsidR="00B30BC9">
        <w:rPr>
          <w:rFonts w:ascii="Times New Roman" w:hAnsi="Times New Roman" w:hint="eastAsia"/>
        </w:rPr>
        <w:t>______</w:t>
      </w:r>
      <w:r w:rsidRPr="001A2A8B">
        <w:rPr>
          <w:rFonts w:ascii="Times New Roman" w:hAnsi="Times New Roman" w:hint="eastAsia"/>
        </w:rPr>
        <w:t>色。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酚酞在物质分类中属于化合物中的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实验室配制体积分数为</w:t>
      </w:r>
      <w:r w:rsidRPr="001A2A8B">
        <w:rPr>
          <w:rFonts w:ascii="Times New Roman" w:hAnsi="Times New Roman" w:hint="eastAsia"/>
        </w:rPr>
        <w:t>95%</w:t>
      </w:r>
      <w:r w:rsidRPr="001A2A8B">
        <w:rPr>
          <w:rFonts w:ascii="Times New Roman" w:hAnsi="Times New Roman" w:hint="eastAsia"/>
        </w:rPr>
        <w:t>的乙醇的方法：用量筒分别量取</w:t>
      </w:r>
      <w:r w:rsidRPr="001A2A8B">
        <w:rPr>
          <w:rFonts w:ascii="Times New Roman" w:hAnsi="Times New Roman" w:hint="eastAsia"/>
        </w:rPr>
        <w:t>95</w:t>
      </w:r>
      <w:r w:rsidRPr="001A2A8B">
        <w:rPr>
          <w:rFonts w:ascii="Times New Roman" w:hAnsi="Times New Roman" w:hint="eastAsia"/>
        </w:rPr>
        <w:t>毫升乙醇和</w:t>
      </w:r>
      <w:r w:rsidRPr="001A2A8B">
        <w:rPr>
          <w:rFonts w:ascii="Times New Roman" w:hAnsi="Times New Roman" w:hint="eastAsia"/>
        </w:rPr>
        <w:t>5</w:t>
      </w:r>
      <w:r w:rsidRPr="001A2A8B">
        <w:rPr>
          <w:rFonts w:ascii="Times New Roman" w:hAnsi="Times New Roman" w:hint="eastAsia"/>
        </w:rPr>
        <w:t>毫升水。然后混合均匀。已知乙醇的密度为</w:t>
      </w:r>
      <w:r>
        <w:rPr>
          <w:rFonts w:ascii="Times New Roman" w:hAnsi="Times New Roman"/>
          <w:position w:val="-8"/>
        </w:rPr>
        <w:object w:dxaOrig="1800" w:dyaOrig="345">
          <v:shape id="_x0000_i1053" type="#_x0000_t75" alt="此资料来源于浙教版科学教学专业网站&lt;余杭科学网&gt;http://www.yhkx.net ; http://www.yhkx.hk" style="width:90pt;height:17.25pt" o:ole="">
            <v:imagedata r:id="rId85" o:title=""/>
          </v:shape>
          <o:OLEObject Type="Embed" ProgID="Equation.DSMT4" ShapeID="_x0000_i1053" DrawAspect="Content" ObjectID="_1790846083" r:id="rId86"/>
        </w:object>
      </w:r>
      <w:r w:rsidRPr="001A2A8B">
        <w:rPr>
          <w:rFonts w:ascii="Times New Roman" w:hAnsi="Times New Roman" w:hint="eastAsia"/>
        </w:rPr>
        <w:t>，水的密度为</w:t>
      </w:r>
      <w:r>
        <w:rPr>
          <w:rFonts w:ascii="Times New Roman" w:hAnsi="Times New Roman"/>
          <w:position w:val="-8"/>
        </w:rPr>
        <w:object w:dxaOrig="1575" w:dyaOrig="345">
          <v:shape id="_x0000_i1054" type="#_x0000_t75" alt="此资料来源于浙教版科学教学专业网站&lt;余杭科学网&gt;http://www.yhkx.net ; http://www.yhkx.hk" style="width:78.75pt;height:17.25pt" o:ole="">
            <v:imagedata r:id="rId87" o:title=""/>
          </v:shape>
          <o:OLEObject Type="Embed" ProgID="Equation.DSMT4" ShapeID="_x0000_i1054" DrawAspect="Content" ObjectID="_1790846084" r:id="rId88"/>
        </w:object>
      </w:r>
      <w:r w:rsidRPr="001A2A8B">
        <w:rPr>
          <w:rFonts w:ascii="Times New Roman" w:hAnsi="Times New Roman" w:hint="eastAsia"/>
        </w:rPr>
        <w:t>，则配制后的乙醇质量分数为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计算结果精确到</w:t>
      </w:r>
      <w:r w:rsidRPr="001A2A8B">
        <w:rPr>
          <w:rFonts w:ascii="Times New Roman" w:hAnsi="Times New Roman" w:hint="eastAsia"/>
        </w:rPr>
        <w:t>0</w:t>
      </w:r>
      <w:r w:rsidR="00B30BC9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1%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28</w:t>
      </w:r>
      <w:r w:rsidR="00A36E1B">
        <w:rPr>
          <w:rFonts w:ascii="Times New Roman" w:hAnsi="Times New Roman"/>
        </w:rPr>
        <w:t>．（</w:t>
      </w:r>
      <w:r w:rsidRPr="001A2A8B">
        <w:rPr>
          <w:rFonts w:ascii="Times New Roman" w:hAnsi="Times New Roman"/>
        </w:rPr>
        <w:t>6</w:t>
      </w:r>
      <w:r w:rsidRPr="001A2A8B">
        <w:rPr>
          <w:rFonts w:ascii="Times New Roman" w:hAnsi="Times New Roman" w:hint="eastAsia"/>
        </w:rPr>
        <w:t>分</w:t>
      </w:r>
      <w:r w:rsidR="00A36E1B"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总书记强调：“中国人要把饭碗端在自己手里，而且要装自己的粮食。”化肥对于粮食丰收起到</w:t>
      </w:r>
      <w:r w:rsidRPr="001A2A8B">
        <w:rPr>
          <w:rFonts w:ascii="Times New Roman" w:hAnsi="Times New Roman" w:hint="eastAsia"/>
        </w:rPr>
        <w:lastRenderedPageBreak/>
        <w:t>举足轻重的作用，常用的化肥有①尿素</w:t>
      </w:r>
      <w:r>
        <w:rPr>
          <w:rFonts w:ascii="Times New Roman" w:hAnsi="Times New Roman"/>
          <w:position w:val="-16"/>
        </w:rPr>
        <w:object w:dxaOrig="1395" w:dyaOrig="435">
          <v:shape id="_x0000_i1055" type="#_x0000_t75" alt="此资料来源于浙教版科学教学专业网站&lt;余杭科学网&gt;http://www.yhkx.net ; http://www.yhkx.hk" style="width:69.75pt;height:21.75pt" o:ole="">
            <v:imagedata r:id="rId89" o:title=""/>
          </v:shape>
          <o:OLEObject Type="Embed" ProgID="Equation.DSMT4" ShapeID="_x0000_i1055" DrawAspect="Content" ObjectID="_1790846085" r:id="rId90"/>
        </w:object>
      </w:r>
      <w:r w:rsidRPr="001A2A8B">
        <w:rPr>
          <w:rFonts w:ascii="Times New Roman" w:hAnsi="Times New Roman" w:hint="eastAsia"/>
        </w:rPr>
        <w:t>、②碳酸氢铵</w:t>
      </w:r>
      <w:r>
        <w:rPr>
          <w:rFonts w:ascii="Times New Roman" w:hAnsi="Times New Roman"/>
          <w:position w:val="-14"/>
        </w:rPr>
        <w:object w:dxaOrig="1275" w:dyaOrig="405">
          <v:shape id="_x0000_i1056" type="#_x0000_t75" alt="此资料来源于浙教版科学教学专业网站&lt;余杭科学网&gt;http://www.yhkx.net ; http://www.yhkx.hk" style="width:63.75pt;height:20.25pt" o:ole="">
            <v:imagedata r:id="rId91" o:title=""/>
          </v:shape>
          <o:OLEObject Type="Embed" ProgID="Equation.DSMT4" ShapeID="_x0000_i1056" DrawAspect="Content" ObjectID="_1790846086" r:id="rId92"/>
        </w:object>
      </w:r>
      <w:r w:rsidR="00B30BC9" w:rsidRPr="001A2A8B">
        <w:rPr>
          <w:rFonts w:ascii="Times New Roman" w:hAnsi="Times New Roman" w:hint="eastAsia"/>
        </w:rPr>
        <w:t>、</w:t>
      </w:r>
      <w:r w:rsidRPr="001A2A8B">
        <w:rPr>
          <w:rFonts w:ascii="Times New Roman" w:hAnsi="Times New Roman" w:hint="eastAsia"/>
        </w:rPr>
        <w:t>③硝酸钾</w:t>
      </w:r>
      <w:r>
        <w:rPr>
          <w:rFonts w:ascii="Times New Roman" w:hAnsi="Times New Roman"/>
          <w:position w:val="-14"/>
        </w:rPr>
        <w:object w:dxaOrig="840" w:dyaOrig="405">
          <v:shape id="_x0000_i1057" type="#_x0000_t75" alt="此资料来源于浙教版科学教学专业网站&lt;余杭科学网&gt;http://www.yhkx.net ; http://www.yhkx.hk" style="width:42pt;height:20.25pt" o:ole="">
            <v:imagedata r:id="rId93" o:title=""/>
          </v:shape>
          <o:OLEObject Type="Embed" ProgID="Equation.DSMT4" ShapeID="_x0000_i1057" DrawAspect="Content" ObjectID="_1790846087" r:id="rId94"/>
        </w:object>
      </w:r>
      <w:r w:rsidRPr="001A2A8B">
        <w:rPr>
          <w:rFonts w:ascii="Times New Roman" w:hAnsi="Times New Roman" w:hint="eastAsia"/>
        </w:rPr>
        <w:t>、④磷矿粉</w:t>
      </w:r>
      <w:r>
        <w:rPr>
          <w:rFonts w:ascii="Times New Roman" w:hAnsi="Times New Roman"/>
          <w:position w:val="-16"/>
        </w:rPr>
        <w:object w:dxaOrig="1395" w:dyaOrig="435">
          <v:shape id="_x0000_i1058" type="#_x0000_t75" alt="此资料来源于浙教版科学教学专业网站&lt;余杭科学网&gt;http://www.yhkx.net ; http://www.yhkx.hk" style="width:69.75pt;height:21.75pt" o:ole="">
            <v:imagedata r:id="rId95" o:title=""/>
          </v:shape>
          <o:OLEObject Type="Embed" ProgID="Equation.DSMT4" ShapeID="_x0000_i1058" DrawAspect="Content" ObjectID="_1790846088" r:id="rId96"/>
        </w:object>
      </w:r>
      <w:r w:rsidRPr="001A2A8B">
        <w:rPr>
          <w:rFonts w:ascii="Times New Roman" w:hAnsi="Times New Roman" w:hint="eastAsia"/>
        </w:rPr>
        <w:t>等。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上述肥料属于复合肥的是</w:t>
      </w:r>
      <w:r w:rsidR="00B30BC9">
        <w:rPr>
          <w:rFonts w:ascii="Times New Roman" w:hAnsi="Times New Roman" w:hint="eastAsia"/>
        </w:rPr>
        <w:t>___________</w:t>
      </w:r>
      <w:r w:rsidRPr="001A2A8B">
        <w:rPr>
          <w:rFonts w:ascii="Times New Roman" w:hAnsi="Times New Roman" w:hint="eastAsia"/>
        </w:rPr>
        <w:t>；如植物出现叶片暗红，抗寒、抗旱能力减弱且果实发育不佳的情</w:t>
      </w:r>
      <w:r w:rsidRPr="001A2A8B">
        <w:rPr>
          <w:rFonts w:ascii="Times New Roman" w:hAnsi="Times New Roman" w:hint="eastAsia"/>
        </w:rPr>
        <w:t>况，应施用的肥料是</w:t>
      </w:r>
      <w:r w:rsidR="00B30BC9">
        <w:rPr>
          <w:rFonts w:ascii="Times New Roman" w:hAnsi="Times New Roman" w:hint="eastAsia"/>
        </w:rPr>
        <w:t>___________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填序号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空气中含有大量的氮气，植物无法直接吸收，工业上把氮气和氢气先转化成氨气：</w:t>
      </w:r>
      <w:r>
        <w:rPr>
          <w:rFonts w:ascii="Times New Roman" w:hAnsi="Times New Roman"/>
          <w:position w:val="-26"/>
        </w:rPr>
        <w:object w:dxaOrig="2505" w:dyaOrig="660">
          <v:shape id="_x0000_i1059" type="#_x0000_t75" alt="此资料来源于浙教版科学教学专业网站&lt;余杭科学网&gt;http://www.yhkx.net ; http://www.yhkx.hk" style="width:125.25pt;height:33pt" o:ole="">
            <v:imagedata r:id="rId97" o:title=""/>
          </v:shape>
          <o:OLEObject Type="Embed" ProgID="Equation.DSMT4" ShapeID="_x0000_i1059" DrawAspect="Content" ObjectID="_1790846089" r:id="rId98"/>
        </w:object>
      </w:r>
      <w:r>
        <w:rPr>
          <w:rFonts w:ascii="Times New Roman" w:hAnsi="Times New Roman" w:hint="eastAsia"/>
        </w:rPr>
        <w:t>，</w:t>
      </w:r>
      <w:r w:rsidRPr="001A2A8B">
        <w:rPr>
          <w:rFonts w:ascii="Times New Roman" w:hAnsi="Times New Roman" w:hint="eastAsia"/>
        </w:rPr>
        <w:t>再制成铵态化肥使用。某化肥厂年产</w:t>
      </w:r>
      <w:r w:rsidRPr="001A2A8B">
        <w:rPr>
          <w:rFonts w:ascii="Times New Roman" w:hAnsi="Times New Roman" w:hint="eastAsia"/>
        </w:rPr>
        <w:t>51</w:t>
      </w:r>
      <w:r w:rsidRPr="001A2A8B">
        <w:rPr>
          <w:rFonts w:ascii="Times New Roman" w:hAnsi="Times New Roman" w:hint="eastAsia"/>
        </w:rPr>
        <w:t>万吨氨气，理论上，该厂每年消耗氮气的质量是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吨。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29</w:t>
      </w:r>
      <w:r w:rsidR="00A36E1B">
        <w:rPr>
          <w:rFonts w:ascii="Times New Roman" w:hAnsi="Times New Roman" w:hint="eastAsia"/>
        </w:rPr>
        <w:t>．（</w:t>
      </w:r>
      <w:r w:rsidRPr="001A2A8B">
        <w:rPr>
          <w:rFonts w:ascii="Times New Roman" w:hAnsi="Times New Roman" w:hint="eastAsia"/>
        </w:rPr>
        <w:t>8</w:t>
      </w:r>
      <w:r w:rsidRPr="001A2A8B">
        <w:rPr>
          <w:rFonts w:ascii="Times New Roman" w:hAnsi="Times New Roman" w:hint="eastAsia"/>
        </w:rPr>
        <w:t>分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为测定某石灰石样品</w:t>
      </w:r>
      <w:r w:rsidR="00A36E1B"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样品中杂质不溶于水，也不参与反应</w:t>
      </w:r>
      <w:r w:rsidR="00A36E1B">
        <w:rPr>
          <w:rFonts w:ascii="Times New Roman" w:hAnsi="Times New Roman" w:hint="eastAsia"/>
        </w:rPr>
        <w:t>））</w:t>
      </w:r>
      <w:r w:rsidRPr="001A2A8B">
        <w:rPr>
          <w:rFonts w:ascii="Times New Roman" w:hAnsi="Times New Roman" w:hint="eastAsia"/>
        </w:rPr>
        <w:t>，中碳酸钙的质量分数，小明将一定质量的石灰石样品粉碎后，进行如下实验。将样品置于烧杯中，逐渐加入一定质量分数的盐酸，测得剩余固体质量和加入盐酸的质量关系如图甲所示。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981575" cy="1312823"/>
            <wp:effectExtent l="0" t="0" r="0" b="1905"/>
            <wp:docPr id="103049802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98028" name="图片 1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5001186" cy="131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根据小明的实验可知样品中碳酸钙的质量分数为多少</w:t>
      </w:r>
      <w:r>
        <w:rPr>
          <w:rFonts w:ascii="Times New Roman" w:hAnsi="Times New Roman" w:hint="eastAsia"/>
        </w:rPr>
        <w:t>？</w:t>
      </w:r>
      <w:r w:rsidR="00B30BC9">
        <w:rPr>
          <w:rFonts w:ascii="Times New Roman" w:hAnsi="Times New Roman" w:hint="eastAsia"/>
        </w:rPr>
        <w:t>_________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小红用不同的方法进行测定。取等量的石灰石置于锥形瓶中，向锥形瓶中加入足量的稀盐酸，电子天平的示数变化如图乙所示。则小红实验测得的碳酸钙的质量分数为多少</w:t>
      </w:r>
      <w:r>
        <w:rPr>
          <w:rFonts w:ascii="Times New Roman" w:hAnsi="Times New Roman" w:hint="eastAsia"/>
        </w:rPr>
        <w:t>？</w:t>
      </w:r>
      <w:r w:rsidR="00B30BC9"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写出计算过程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实验中，发现小红测得样品中碳酸钙的质量分数明显比小明的小，你认为可能的原因是</w:t>
      </w:r>
      <w:r w:rsidR="00B30BC9">
        <w:rPr>
          <w:rFonts w:ascii="Times New Roman" w:hAnsi="Times New Roman" w:hint="eastAsia"/>
        </w:rPr>
        <w:t>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可多选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A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盐酸具有挥发性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B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反应速度快，锥形瓶中部分水蒸气随二氧化碳逸出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C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反应结束后，锥形瓶内有二氧化碳残留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D</w:t>
      </w:r>
      <w:r w:rsidR="00A36E1B">
        <w:rPr>
          <w:rFonts w:ascii="Times New Roman" w:hAnsi="Times New Roman" w:hint="eastAsia"/>
        </w:rPr>
        <w:t>．</w:t>
      </w:r>
      <w:r w:rsidRPr="001A2A8B">
        <w:rPr>
          <w:rFonts w:ascii="Times New Roman" w:hAnsi="Times New Roman" w:hint="eastAsia"/>
        </w:rPr>
        <w:t>乙组实验中，稀盐酸的量不足，样品没有反应完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30</w:t>
      </w:r>
      <w:r w:rsidR="00A36E1B">
        <w:rPr>
          <w:rFonts w:ascii="Times New Roman" w:hAnsi="Times New Roman" w:hint="eastAsia"/>
        </w:rPr>
        <w:t>．（</w:t>
      </w:r>
      <w:r w:rsidRPr="001A2A8B">
        <w:rPr>
          <w:rFonts w:ascii="Times New Roman" w:hAnsi="Times New Roman" w:hint="eastAsia"/>
        </w:rPr>
        <w:t>8</w:t>
      </w:r>
      <w:r w:rsidRPr="001A2A8B">
        <w:rPr>
          <w:rFonts w:ascii="Times New Roman" w:hAnsi="Times New Roman" w:hint="eastAsia"/>
        </w:rPr>
        <w:t>分</w:t>
      </w:r>
      <w:r w:rsidR="00A36E1B"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某科学兴趣小组同学取</w:t>
      </w:r>
      <w:r w:rsidRPr="001A2A8B">
        <w:rPr>
          <w:rFonts w:ascii="Times New Roman" w:hAnsi="Times New Roman" w:hint="eastAsia"/>
        </w:rPr>
        <w:t>8</w:t>
      </w:r>
      <w:r w:rsidR="00A36E1B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5g</w:t>
      </w:r>
      <w:r w:rsidRPr="001A2A8B">
        <w:rPr>
          <w:rFonts w:ascii="Times New Roman" w:hAnsi="Times New Roman" w:hint="eastAsia"/>
        </w:rPr>
        <w:t>铁，放到含少量硫酸的硫酸铜溶液中，完全反应后，最终得到</w:t>
      </w:r>
      <w:r w:rsidRPr="001A2A8B">
        <w:rPr>
          <w:rFonts w:ascii="Times New Roman" w:hAnsi="Times New Roman" w:hint="eastAsia"/>
        </w:rPr>
        <w:t>9</w:t>
      </w:r>
      <w:r w:rsidR="00EC10EE">
        <w:rPr>
          <w:rFonts w:ascii="Times New Roman" w:hAnsi="Times New Roman" w:hint="eastAsia"/>
        </w:rPr>
        <w:t>.</w:t>
      </w:r>
      <w:r w:rsidRPr="001A2A8B">
        <w:rPr>
          <w:rFonts w:ascii="Times New Roman" w:hAnsi="Times New Roman" w:hint="eastAsia"/>
        </w:rPr>
        <w:t>1g</w:t>
      </w:r>
      <w:r w:rsidRPr="001A2A8B">
        <w:rPr>
          <w:rFonts w:ascii="Times New Roman" w:hAnsi="Times New Roman" w:hint="eastAsia"/>
        </w:rPr>
        <w:t>固体。为测定所得固体中各成分的含量，同学们将</w:t>
      </w:r>
      <w:r w:rsidRPr="001A2A8B">
        <w:rPr>
          <w:rFonts w:ascii="Times New Roman" w:hAnsi="Times New Roman" w:hint="eastAsia"/>
        </w:rPr>
        <w:t>50g</w:t>
      </w:r>
      <w:r w:rsidRPr="001A2A8B">
        <w:rPr>
          <w:rFonts w:ascii="Times New Roman" w:hAnsi="Times New Roman" w:hint="eastAsia"/>
        </w:rPr>
        <w:t>稀盐酸分五次加入该固体中，得到数据如下表。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05"/>
        <w:gridCol w:w="1467"/>
        <w:gridCol w:w="1467"/>
        <w:gridCol w:w="1468"/>
        <w:gridCol w:w="1467"/>
        <w:gridCol w:w="1468"/>
      </w:tblGrid>
      <w:tr w:rsidR="00AC3E6D" w:rsidTr="00A36E1B">
        <w:tc>
          <w:tcPr>
            <w:tcW w:w="2405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次数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5</w:t>
            </w:r>
          </w:p>
        </w:tc>
      </w:tr>
      <w:tr w:rsidR="00AC3E6D" w:rsidTr="00A36E1B">
        <w:tc>
          <w:tcPr>
            <w:tcW w:w="2405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加入盐酸溶液质量</w:t>
            </w:r>
            <w:r w:rsidRPr="00A36E1B">
              <w:rPr>
                <w:rFonts w:ascii="Times New Roman" w:hAnsi="Times New Roman" w:hint="eastAsia"/>
              </w:rPr>
              <w:t>/g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10</w:t>
            </w:r>
          </w:p>
        </w:tc>
      </w:tr>
      <w:tr w:rsidR="00AC3E6D" w:rsidTr="00A36E1B">
        <w:tc>
          <w:tcPr>
            <w:tcW w:w="2405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剩余固体质量</w:t>
            </w:r>
            <w:r w:rsidRPr="00A36E1B">
              <w:rPr>
                <w:rFonts w:ascii="Times New Roman" w:hAnsi="Times New Roman" w:hint="eastAsia"/>
              </w:rPr>
              <w:t>/g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8</w:t>
            </w:r>
            <w:r w:rsidR="00EC10EE">
              <w:rPr>
                <w:rFonts w:ascii="Times New Roman" w:hAnsi="Times New Roman" w:hint="eastAsia"/>
              </w:rPr>
              <w:t>.</w:t>
            </w:r>
            <w:r w:rsidRPr="00A36E1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7</w:t>
            </w:r>
            <w:r w:rsidR="00EC10EE">
              <w:rPr>
                <w:rFonts w:ascii="Times New Roman" w:hAnsi="Times New Roman" w:hint="eastAsia"/>
              </w:rPr>
              <w:t>.</w:t>
            </w:r>
            <w:r w:rsidRPr="00A36E1B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7</w:t>
            </w:r>
            <w:r w:rsidR="00EC10EE">
              <w:rPr>
                <w:rFonts w:ascii="Times New Roman" w:hAnsi="Times New Roman" w:hint="eastAsia"/>
              </w:rPr>
              <w:t>.</w:t>
            </w:r>
            <w:r w:rsidRPr="00A36E1B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1467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a</w:t>
            </w:r>
          </w:p>
        </w:tc>
        <w:tc>
          <w:tcPr>
            <w:tcW w:w="1468" w:type="dxa"/>
          </w:tcPr>
          <w:p w:rsidR="00A36E1B" w:rsidRPr="00A36E1B" w:rsidRDefault="007B399D" w:rsidP="00851E82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6</w:t>
            </w:r>
            <w:r w:rsidR="00EC10EE">
              <w:rPr>
                <w:rFonts w:ascii="Times New Roman" w:hAnsi="Times New Roman" w:hint="eastAsia"/>
              </w:rPr>
              <w:t>.</w:t>
            </w:r>
            <w:r w:rsidRPr="00A36E1B">
              <w:rPr>
                <w:rFonts w:ascii="Times New Roman" w:hAnsi="Times New Roman" w:hint="eastAsia"/>
              </w:rPr>
              <w:t>4</w:t>
            </w:r>
          </w:p>
        </w:tc>
      </w:tr>
    </w:tbl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请分析计算：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表中</w:t>
      </w:r>
      <w:r w:rsidRPr="001A2A8B">
        <w:rPr>
          <w:rFonts w:ascii="Times New Roman" w:hAnsi="Times New Roman" w:hint="eastAsia"/>
        </w:rPr>
        <w:t>a</w:t>
      </w:r>
      <w:r w:rsidRPr="001A2A8B">
        <w:rPr>
          <w:rFonts w:ascii="Times New Roman" w:hAnsi="Times New Roman" w:hint="eastAsia"/>
        </w:rPr>
        <w:t>的值是</w:t>
      </w:r>
      <w:r w:rsidR="00B30BC9">
        <w:rPr>
          <w:rFonts w:ascii="Times New Roman" w:hAnsi="Times New Roman" w:hint="eastAsia"/>
        </w:rPr>
        <w:t>____________</w:t>
      </w:r>
      <w:r w:rsidRPr="001A2A8B">
        <w:rPr>
          <w:rFonts w:ascii="Times New Roman" w:hAnsi="Times New Roman" w:hint="eastAsia"/>
        </w:rPr>
        <w:t>。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求稀盐酸的溶质质量分数。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写出计算过程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求与硫酸铜反应的铁的质量。</w:t>
      </w:r>
      <w:r w:rsidR="00B30BC9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写出计算过程</w:t>
      </w:r>
      <w:r>
        <w:rPr>
          <w:rFonts w:ascii="Times New Roman" w:hAnsi="Times New Roman" w:hint="eastAsia"/>
        </w:rPr>
        <w:t>）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/>
        </w:rPr>
        <w:t>31</w:t>
      </w:r>
      <w:r w:rsidR="00A36E1B">
        <w:rPr>
          <w:rFonts w:ascii="Times New Roman" w:hAnsi="Times New Roman"/>
        </w:rPr>
        <w:t>．（</w:t>
      </w:r>
      <w:r w:rsidRPr="001A2A8B">
        <w:rPr>
          <w:rFonts w:ascii="Times New Roman" w:hAnsi="Times New Roman"/>
        </w:rPr>
        <w:t>8</w:t>
      </w:r>
      <w:r w:rsidRPr="001A2A8B">
        <w:rPr>
          <w:rFonts w:ascii="Times New Roman" w:hAnsi="Times New Roman" w:hint="eastAsia"/>
        </w:rPr>
        <w:t>分</w:t>
      </w:r>
      <w:r w:rsidR="00A36E1B"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为了测定某碳酸钠样品中碳酸钠的质量分数</w:t>
      </w:r>
      <w:r w:rsidR="00A36E1B">
        <w:rPr>
          <w:rFonts w:ascii="Times New Roman" w:hAnsi="Times New Roman"/>
        </w:rPr>
        <w:t>（</w:t>
      </w:r>
      <w:r w:rsidRPr="001A2A8B">
        <w:rPr>
          <w:rFonts w:ascii="Times New Roman" w:hAnsi="Times New Roman" w:hint="eastAsia"/>
        </w:rPr>
        <w:t>杂质为氯化钠</w:t>
      </w:r>
      <w:r w:rsidR="00A36E1B">
        <w:rPr>
          <w:rFonts w:ascii="Times New Roman" w:hAnsi="Times New Roman"/>
        </w:rPr>
        <w:t>）</w:t>
      </w:r>
      <w:r w:rsidRPr="001A2A8B">
        <w:rPr>
          <w:rFonts w:ascii="Times New Roman" w:hAnsi="Times New Roman" w:hint="eastAsia"/>
        </w:rPr>
        <w:t>，小明同学进行了三次实验，反应</w:t>
      </w:r>
      <w:r w:rsidRPr="001A2A8B">
        <w:rPr>
          <w:rFonts w:ascii="Times New Roman" w:hAnsi="Times New Roman" w:hint="eastAsia"/>
        </w:rPr>
        <w:lastRenderedPageBreak/>
        <w:t>的化学方程方程式为：</w:t>
      </w:r>
      <w:r>
        <w:rPr>
          <w:rFonts w:ascii="Times New Roman" w:hAnsi="Times New Roman"/>
          <w:position w:val="-12"/>
        </w:rPr>
        <w:object w:dxaOrig="3465" w:dyaOrig="375">
          <v:shape id="_x0000_i1060" type="#_x0000_t75" alt="此资料来源于浙教版科学教学专业网站&lt;余杭科学网&gt;http://www.yhkx.net ; http://www.yhkx.hk" style="width:173.25pt;height:18.75pt" o:ole="">
            <v:imagedata r:id="rId100" o:title=""/>
          </v:shape>
          <o:OLEObject Type="Embed" ProgID="Equation.DSMT4" ShapeID="_x0000_i1060" DrawAspect="Content" ObjectID="_1790846090" r:id="rId101"/>
        </w:object>
      </w:r>
      <w:r w:rsidRPr="001A2A8B">
        <w:rPr>
          <w:rFonts w:ascii="Times New Roman" w:hAnsi="Times New Roman" w:hint="eastAsia"/>
        </w:rPr>
        <w:t>。实验数据如下表：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256"/>
        <w:gridCol w:w="2162"/>
        <w:gridCol w:w="2162"/>
        <w:gridCol w:w="2162"/>
      </w:tblGrid>
      <w:tr w:rsidR="00AC3E6D" w:rsidTr="00A36E1B">
        <w:tc>
          <w:tcPr>
            <w:tcW w:w="3256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编号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第</w:t>
            </w:r>
            <w:r w:rsidRPr="00A36E1B">
              <w:rPr>
                <w:rFonts w:ascii="Times New Roman" w:hAnsi="Times New Roman" w:hint="eastAsia"/>
              </w:rPr>
              <w:t>1</w:t>
            </w:r>
            <w:r w:rsidRPr="00A36E1B">
              <w:rPr>
                <w:rFonts w:ascii="Times New Roman" w:hAnsi="Times New Roman" w:hint="eastAsia"/>
              </w:rPr>
              <w:t>次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第</w:t>
            </w:r>
            <w:r w:rsidRPr="00A36E1B">
              <w:rPr>
                <w:rFonts w:ascii="Times New Roman" w:hAnsi="Times New Roman" w:hint="eastAsia"/>
              </w:rPr>
              <w:t>2</w:t>
            </w:r>
            <w:r w:rsidRPr="00A36E1B">
              <w:rPr>
                <w:rFonts w:ascii="Times New Roman" w:hAnsi="Times New Roman" w:hint="eastAsia"/>
              </w:rPr>
              <w:t>次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第</w:t>
            </w:r>
            <w:r w:rsidRPr="00A36E1B">
              <w:rPr>
                <w:rFonts w:ascii="Times New Roman" w:hAnsi="Times New Roman" w:hint="eastAsia"/>
              </w:rPr>
              <w:t>3</w:t>
            </w:r>
            <w:r w:rsidRPr="00A36E1B">
              <w:rPr>
                <w:rFonts w:ascii="Times New Roman" w:hAnsi="Times New Roman" w:hint="eastAsia"/>
              </w:rPr>
              <w:t>次</w:t>
            </w:r>
          </w:p>
        </w:tc>
      </w:tr>
      <w:tr w:rsidR="00AC3E6D" w:rsidTr="00A36E1B">
        <w:tc>
          <w:tcPr>
            <w:tcW w:w="3256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所取固体样品的质量</w:t>
            </w:r>
            <w:r w:rsidRPr="00A36E1B">
              <w:rPr>
                <w:rFonts w:ascii="Times New Roman" w:hAnsi="Times New Roman" w:hint="eastAsia"/>
              </w:rPr>
              <w:t>/g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5</w:t>
            </w:r>
          </w:p>
        </w:tc>
      </w:tr>
      <w:tr w:rsidR="00AC3E6D" w:rsidTr="00A36E1B">
        <w:tc>
          <w:tcPr>
            <w:tcW w:w="3256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加入氯化钙溶液的质量</w:t>
            </w:r>
            <w:r w:rsidRPr="00A36E1B">
              <w:rPr>
                <w:rFonts w:ascii="Times New Roman" w:hAnsi="Times New Roman" w:hint="eastAsia"/>
              </w:rPr>
              <w:t>/g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50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50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75</w:t>
            </w:r>
          </w:p>
        </w:tc>
      </w:tr>
      <w:tr w:rsidR="00AC3E6D" w:rsidTr="00A36E1B">
        <w:tc>
          <w:tcPr>
            <w:tcW w:w="3256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反应后生成沉淀的质量</w:t>
            </w:r>
            <w:r w:rsidRPr="00A36E1B">
              <w:rPr>
                <w:rFonts w:ascii="Times New Roman" w:hAnsi="Times New Roman" w:hint="eastAsia"/>
              </w:rPr>
              <w:t>/g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2162" w:type="dxa"/>
          </w:tcPr>
          <w:p w:rsidR="00A36E1B" w:rsidRPr="00A36E1B" w:rsidRDefault="007B399D" w:rsidP="00173527">
            <w:pPr>
              <w:spacing w:line="288" w:lineRule="auto"/>
              <w:rPr>
                <w:rFonts w:ascii="Times New Roman" w:hAnsi="Times New Roman"/>
              </w:rPr>
            </w:pPr>
            <w:r w:rsidRPr="00A36E1B">
              <w:rPr>
                <w:rFonts w:ascii="Times New Roman" w:hAnsi="Times New Roman" w:hint="eastAsia"/>
              </w:rPr>
              <w:t>4</w:t>
            </w:r>
          </w:p>
        </w:tc>
      </w:tr>
    </w:tbl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 w:rsidRPr="001A2A8B">
        <w:rPr>
          <w:rFonts w:ascii="Times New Roman" w:hAnsi="Times New Roman" w:hint="eastAsia"/>
        </w:rPr>
        <w:t>完成下列计算：</w:t>
      </w:r>
    </w:p>
    <w:p w:rsidR="001A2A8B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小明同学用第</w:t>
      </w:r>
      <w:r w:rsidRPr="001A2A8B">
        <w:rPr>
          <w:rFonts w:ascii="Times New Roman" w:hAnsi="Times New Roman" w:hint="eastAsia"/>
        </w:rPr>
        <w:t>1</w:t>
      </w:r>
      <w:r w:rsidRPr="001A2A8B">
        <w:rPr>
          <w:rFonts w:ascii="Times New Roman" w:hAnsi="Times New Roman" w:hint="eastAsia"/>
        </w:rPr>
        <w:t>次实验数据计算样品中碳酸钠的质量分数，其计算结果</w:t>
      </w:r>
      <w:r w:rsidR="00B30BC9">
        <w:rPr>
          <w:rFonts w:ascii="Times New Roman" w:hAnsi="Times New Roman" w:hint="eastAsia"/>
        </w:rPr>
        <w:t>_________</w:t>
      </w:r>
      <w:r w:rsidRPr="001A2A8B">
        <w:rPr>
          <w:rFonts w:ascii="Times New Roman" w:hAnsi="Times New Roman" w:hint="eastAsia"/>
        </w:rPr>
        <w:t>真实值</w:t>
      </w:r>
      <w:r>
        <w:rPr>
          <w:rFonts w:ascii="Times New Roman" w:hAnsi="Times New Roman" w:hint="eastAsia"/>
        </w:rPr>
        <w:t>（</w:t>
      </w:r>
      <w:r w:rsidRPr="001A2A8B">
        <w:rPr>
          <w:rFonts w:ascii="Times New Roman" w:hAnsi="Times New Roman" w:hint="eastAsia"/>
        </w:rPr>
        <w:t>选填“大于”，“小于”或“等于”</w:t>
      </w:r>
      <w:r>
        <w:rPr>
          <w:rFonts w:ascii="Times New Roman" w:hAnsi="Times New Roman" w:hint="eastAsia"/>
        </w:rPr>
        <w:t>）</w:t>
      </w:r>
      <w:r w:rsidRPr="001A2A8B">
        <w:rPr>
          <w:rFonts w:ascii="Times New Roman" w:hAnsi="Times New Roman" w:hint="eastAsia"/>
        </w:rPr>
        <w:t>。请解释理由</w:t>
      </w:r>
      <w:r w:rsidR="00B30BC9">
        <w:rPr>
          <w:rFonts w:ascii="Times New Roman" w:hAnsi="Times New Roman" w:hint="eastAsia"/>
        </w:rPr>
        <w:t>______________________________</w:t>
      </w:r>
      <w:r w:rsidRPr="001A2A8B">
        <w:rPr>
          <w:rFonts w:ascii="Times New Roman" w:hAnsi="Times New Roman" w:hint="eastAsia"/>
        </w:rPr>
        <w:t>。</w:t>
      </w:r>
    </w:p>
    <w:p w:rsidR="00B73811" w:rsidRPr="001A2A8B" w:rsidRDefault="007B399D" w:rsidP="001A2A8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="001A2A8B" w:rsidRPr="001A2A8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="001A2A8B" w:rsidRPr="001A2A8B">
        <w:rPr>
          <w:rFonts w:ascii="Times New Roman" w:hAnsi="Times New Roman" w:hint="eastAsia"/>
        </w:rPr>
        <w:t>加入氯化钙溶液的溶质质量分数是多少</w:t>
      </w:r>
      <w:r>
        <w:rPr>
          <w:rFonts w:ascii="Times New Roman" w:hAnsi="Times New Roman" w:hint="eastAsia"/>
        </w:rPr>
        <w:t>？（</w:t>
      </w:r>
      <w:r w:rsidR="001A2A8B" w:rsidRPr="001A2A8B">
        <w:rPr>
          <w:rFonts w:ascii="Times New Roman" w:hAnsi="Times New Roman" w:hint="eastAsia"/>
        </w:rPr>
        <w:t>写出计算过程</w:t>
      </w:r>
      <w:r>
        <w:rPr>
          <w:rFonts w:ascii="Times New Roman" w:hAnsi="Times New Roman" w:hint="eastAsia"/>
        </w:rPr>
        <w:t>）</w:t>
      </w:r>
    </w:p>
    <w:sectPr w:rsidR="00B73811" w:rsidRPr="001A2A8B" w:rsidSect="00F24894">
      <w:pgSz w:w="11906" w:h="16838" w:code="9"/>
      <w:pgMar w:top="907" w:right="1077" w:bottom="1440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B04491C4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9FBC8FF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2BABB1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6A8F2B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A2C816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128BDE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7822DC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DCAAC3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FC2899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460FF"/>
    <w:rsid w:val="00054E7B"/>
    <w:rsid w:val="000A5E3E"/>
    <w:rsid w:val="000C4751"/>
    <w:rsid w:val="000E4D02"/>
    <w:rsid w:val="000E4FF1"/>
    <w:rsid w:val="00101C5D"/>
    <w:rsid w:val="00104B29"/>
    <w:rsid w:val="001177F3"/>
    <w:rsid w:val="0016238F"/>
    <w:rsid w:val="00171458"/>
    <w:rsid w:val="00173527"/>
    <w:rsid w:val="00173C1D"/>
    <w:rsid w:val="001764C3"/>
    <w:rsid w:val="0018010E"/>
    <w:rsid w:val="00191C29"/>
    <w:rsid w:val="001A2A8B"/>
    <w:rsid w:val="001B489B"/>
    <w:rsid w:val="001C63DA"/>
    <w:rsid w:val="001D0C6F"/>
    <w:rsid w:val="001E1DA8"/>
    <w:rsid w:val="00201A7E"/>
    <w:rsid w:val="00204526"/>
    <w:rsid w:val="00221FC9"/>
    <w:rsid w:val="002323D2"/>
    <w:rsid w:val="00244CEF"/>
    <w:rsid w:val="002457C2"/>
    <w:rsid w:val="00245E4D"/>
    <w:rsid w:val="0026058B"/>
    <w:rsid w:val="00272061"/>
    <w:rsid w:val="002908F0"/>
    <w:rsid w:val="00294908"/>
    <w:rsid w:val="002A0E5D"/>
    <w:rsid w:val="002A1A21"/>
    <w:rsid w:val="002F06B2"/>
    <w:rsid w:val="003102DB"/>
    <w:rsid w:val="003625C4"/>
    <w:rsid w:val="00373D0A"/>
    <w:rsid w:val="00375535"/>
    <w:rsid w:val="00376C50"/>
    <w:rsid w:val="003B1712"/>
    <w:rsid w:val="003C4A95"/>
    <w:rsid w:val="003D0C09"/>
    <w:rsid w:val="003D58D1"/>
    <w:rsid w:val="004062F6"/>
    <w:rsid w:val="004151FC"/>
    <w:rsid w:val="00430A44"/>
    <w:rsid w:val="00435F83"/>
    <w:rsid w:val="00444A46"/>
    <w:rsid w:val="0046214C"/>
    <w:rsid w:val="0049183B"/>
    <w:rsid w:val="004B175E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2A9E"/>
    <w:rsid w:val="00637D3A"/>
    <w:rsid w:val="00640BF5"/>
    <w:rsid w:val="006D5DE9"/>
    <w:rsid w:val="006F45E0"/>
    <w:rsid w:val="00701D6B"/>
    <w:rsid w:val="00704AD3"/>
    <w:rsid w:val="007061B2"/>
    <w:rsid w:val="00716D85"/>
    <w:rsid w:val="007215AF"/>
    <w:rsid w:val="00740A09"/>
    <w:rsid w:val="00762E26"/>
    <w:rsid w:val="007706D9"/>
    <w:rsid w:val="007A1EA0"/>
    <w:rsid w:val="007B399D"/>
    <w:rsid w:val="007E49C7"/>
    <w:rsid w:val="008028B5"/>
    <w:rsid w:val="00832EC9"/>
    <w:rsid w:val="00851E82"/>
    <w:rsid w:val="008634CD"/>
    <w:rsid w:val="008731FA"/>
    <w:rsid w:val="00880A38"/>
    <w:rsid w:val="00893DD6"/>
    <w:rsid w:val="008D2E94"/>
    <w:rsid w:val="00906D95"/>
    <w:rsid w:val="009121D7"/>
    <w:rsid w:val="00974E0F"/>
    <w:rsid w:val="00982128"/>
    <w:rsid w:val="009943DD"/>
    <w:rsid w:val="009A27BF"/>
    <w:rsid w:val="009B5666"/>
    <w:rsid w:val="009C4252"/>
    <w:rsid w:val="00A01FF8"/>
    <w:rsid w:val="00A07DF2"/>
    <w:rsid w:val="00A36E1B"/>
    <w:rsid w:val="00A405DB"/>
    <w:rsid w:val="00A46D54"/>
    <w:rsid w:val="00A536B0"/>
    <w:rsid w:val="00AB3EE3"/>
    <w:rsid w:val="00AC3E6D"/>
    <w:rsid w:val="00AD4827"/>
    <w:rsid w:val="00AD6B6A"/>
    <w:rsid w:val="00B30BC9"/>
    <w:rsid w:val="00B73811"/>
    <w:rsid w:val="00B80D67"/>
    <w:rsid w:val="00B8100F"/>
    <w:rsid w:val="00B96924"/>
    <w:rsid w:val="00BA2811"/>
    <w:rsid w:val="00BB50C6"/>
    <w:rsid w:val="00C02815"/>
    <w:rsid w:val="00C02FC6"/>
    <w:rsid w:val="00C04E29"/>
    <w:rsid w:val="00C13493"/>
    <w:rsid w:val="00C321EB"/>
    <w:rsid w:val="00C42F49"/>
    <w:rsid w:val="00CA4A07"/>
    <w:rsid w:val="00D51257"/>
    <w:rsid w:val="00D54361"/>
    <w:rsid w:val="00D634C2"/>
    <w:rsid w:val="00D65DED"/>
    <w:rsid w:val="00D756B6"/>
    <w:rsid w:val="00D77F6E"/>
    <w:rsid w:val="00DA0796"/>
    <w:rsid w:val="00DA5448"/>
    <w:rsid w:val="00DB6888"/>
    <w:rsid w:val="00DC061C"/>
    <w:rsid w:val="00DD47CE"/>
    <w:rsid w:val="00DD76E0"/>
    <w:rsid w:val="00DF071B"/>
    <w:rsid w:val="00E22C2C"/>
    <w:rsid w:val="00E63075"/>
    <w:rsid w:val="00E97096"/>
    <w:rsid w:val="00EA0188"/>
    <w:rsid w:val="00EB17B4"/>
    <w:rsid w:val="00EC10EE"/>
    <w:rsid w:val="00ED1550"/>
    <w:rsid w:val="00ED4F9A"/>
    <w:rsid w:val="00EE1A37"/>
    <w:rsid w:val="00F21AC6"/>
    <w:rsid w:val="00F21C80"/>
    <w:rsid w:val="00F24894"/>
    <w:rsid w:val="00F40CCA"/>
    <w:rsid w:val="00F676FD"/>
    <w:rsid w:val="00F72514"/>
    <w:rsid w:val="00FA0944"/>
    <w:rsid w:val="00FA6947"/>
    <w:rsid w:val="00FB34D2"/>
    <w:rsid w:val="00FB4B17"/>
    <w:rsid w:val="00FC5860"/>
    <w:rsid w:val="00FD377B"/>
    <w:rsid w:val="00FE26D4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customStyle="1" w:styleId="a8">
    <w:name w:val="阅读"/>
    <w:link w:val="Char0"/>
    <w:qFormat/>
    <w:rsid w:val="00101C5D"/>
    <w:pPr>
      <w:spacing w:line="288" w:lineRule="auto"/>
      <w:ind w:firstLineChars="200" w:firstLine="200"/>
    </w:pPr>
    <w:rPr>
      <w:rFonts w:ascii="Times New Roman" w:eastAsia="楷体" w:hAnsi="Times New Roman"/>
      <w:kern w:val="2"/>
      <w:sz w:val="21"/>
      <w:szCs w:val="24"/>
    </w:rPr>
  </w:style>
  <w:style w:type="character" w:customStyle="1" w:styleId="Char0">
    <w:name w:val="阅读 Char"/>
    <w:basedOn w:val="a0"/>
    <w:link w:val="a8"/>
    <w:rsid w:val="00101C5D"/>
    <w:rPr>
      <w:rFonts w:ascii="Times New Roman" w:eastAsia="楷体" w:hAnsi="Times New Roman"/>
      <w:kern w:val="2"/>
      <w:sz w:val="21"/>
      <w:szCs w:val="24"/>
    </w:rPr>
  </w:style>
  <w:style w:type="paragraph" w:customStyle="1" w:styleId="a9">
    <w:name w:val="英语阅"/>
    <w:link w:val="Char1"/>
    <w:qFormat/>
    <w:rsid w:val="000A5E3E"/>
    <w:pPr>
      <w:spacing w:line="288" w:lineRule="auto"/>
      <w:ind w:firstLineChars="200" w:firstLine="200"/>
    </w:pPr>
    <w:rPr>
      <w:rFonts w:ascii="Times New Roman" w:hAnsi="Times New Roman"/>
      <w:kern w:val="2"/>
      <w:sz w:val="21"/>
      <w:szCs w:val="24"/>
    </w:rPr>
  </w:style>
  <w:style w:type="paragraph" w:customStyle="1" w:styleId="aa">
    <w:name w:val="摘自"/>
    <w:link w:val="Char2"/>
    <w:qFormat/>
    <w:rsid w:val="000C4751"/>
    <w:pPr>
      <w:spacing w:line="288" w:lineRule="auto"/>
      <w:ind w:firstLineChars="200" w:firstLine="200"/>
      <w:jc w:val="right"/>
    </w:pPr>
    <w:rPr>
      <w:rFonts w:ascii="Times New Roman" w:eastAsia="楷体" w:hAnsi="Times New Roman"/>
      <w:kern w:val="2"/>
      <w:sz w:val="21"/>
      <w:szCs w:val="24"/>
    </w:rPr>
  </w:style>
  <w:style w:type="character" w:customStyle="1" w:styleId="Char1">
    <w:name w:val="英语阅 Char"/>
    <w:basedOn w:val="a0"/>
    <w:link w:val="a9"/>
    <w:rsid w:val="000A5E3E"/>
    <w:rPr>
      <w:rFonts w:ascii="Times New Roman" w:hAnsi="Times New Roman"/>
      <w:kern w:val="2"/>
      <w:sz w:val="21"/>
      <w:szCs w:val="24"/>
    </w:rPr>
  </w:style>
  <w:style w:type="paragraph" w:customStyle="1" w:styleId="ab">
    <w:name w:val="诗歌"/>
    <w:link w:val="Char3"/>
    <w:qFormat/>
    <w:rsid w:val="00632A9E"/>
    <w:pPr>
      <w:spacing w:line="288" w:lineRule="auto"/>
      <w:jc w:val="center"/>
    </w:pPr>
    <w:rPr>
      <w:rFonts w:ascii="Times New Roman" w:eastAsia="楷体" w:hAnsi="Times New Roman"/>
      <w:iCs/>
      <w:kern w:val="2"/>
      <w:sz w:val="21"/>
      <w:szCs w:val="24"/>
    </w:rPr>
  </w:style>
  <w:style w:type="character" w:customStyle="1" w:styleId="Char2">
    <w:name w:val="摘自 Char"/>
    <w:basedOn w:val="a0"/>
    <w:link w:val="aa"/>
    <w:rsid w:val="000C4751"/>
    <w:rPr>
      <w:rFonts w:ascii="Times New Roman" w:eastAsia="楷体" w:hAnsi="Times New Roman"/>
      <w:kern w:val="2"/>
      <w:sz w:val="21"/>
      <w:szCs w:val="24"/>
    </w:rPr>
  </w:style>
  <w:style w:type="paragraph" w:customStyle="1" w:styleId="ac">
    <w:name w:val="阅标题"/>
    <w:link w:val="Char4"/>
    <w:qFormat/>
    <w:rsid w:val="00BA2811"/>
    <w:pPr>
      <w:spacing w:line="288" w:lineRule="auto"/>
      <w:jc w:val="center"/>
    </w:pPr>
    <w:rPr>
      <w:rFonts w:eastAsia="楷体"/>
      <w:b/>
      <w:iCs/>
      <w:kern w:val="2"/>
      <w:sz w:val="24"/>
      <w:szCs w:val="24"/>
    </w:rPr>
  </w:style>
  <w:style w:type="character" w:customStyle="1" w:styleId="Char3">
    <w:name w:val="诗歌 Char"/>
    <w:basedOn w:val="a0"/>
    <w:link w:val="ab"/>
    <w:rsid w:val="00632A9E"/>
    <w:rPr>
      <w:rFonts w:ascii="Times New Roman" w:eastAsia="楷体" w:hAnsi="Times New Roman"/>
      <w:iCs/>
      <w:kern w:val="2"/>
      <w:sz w:val="21"/>
      <w:szCs w:val="24"/>
    </w:rPr>
  </w:style>
  <w:style w:type="paragraph" w:customStyle="1" w:styleId="ad">
    <w:name w:val="卷标题"/>
    <w:link w:val="Char5"/>
    <w:qFormat/>
    <w:rsid w:val="00C42F49"/>
    <w:pPr>
      <w:spacing w:line="288" w:lineRule="auto"/>
      <w:jc w:val="center"/>
    </w:pPr>
    <w:rPr>
      <w:rFonts w:ascii="Times New Roman" w:hAnsi="Times New Roman"/>
      <w:b/>
      <w:iCs/>
      <w:kern w:val="2"/>
      <w:sz w:val="32"/>
      <w:szCs w:val="24"/>
    </w:rPr>
  </w:style>
  <w:style w:type="character" w:customStyle="1" w:styleId="Char4">
    <w:name w:val="阅标题 Char"/>
    <w:basedOn w:val="a0"/>
    <w:link w:val="ac"/>
    <w:rsid w:val="00BA2811"/>
    <w:rPr>
      <w:rFonts w:eastAsia="楷体"/>
      <w:b/>
      <w:iCs/>
      <w:kern w:val="2"/>
      <w:sz w:val="24"/>
      <w:szCs w:val="24"/>
    </w:rPr>
  </w:style>
  <w:style w:type="paragraph" w:customStyle="1" w:styleId="ae">
    <w:name w:val="小四标题"/>
    <w:basedOn w:val="ad"/>
    <w:link w:val="Char6"/>
    <w:qFormat/>
    <w:rsid w:val="001E1DA8"/>
    <w:pPr>
      <w:jc w:val="left"/>
    </w:pPr>
    <w:rPr>
      <w:sz w:val="24"/>
    </w:rPr>
  </w:style>
  <w:style w:type="character" w:customStyle="1" w:styleId="Char5">
    <w:name w:val="卷标题 Char"/>
    <w:basedOn w:val="a0"/>
    <w:link w:val="ad"/>
    <w:rsid w:val="00C42F49"/>
    <w:rPr>
      <w:rFonts w:ascii="Times New Roman" w:hAnsi="Times New Roman"/>
      <w:b/>
      <w:iCs/>
      <w:kern w:val="2"/>
      <w:sz w:val="32"/>
      <w:szCs w:val="24"/>
    </w:rPr>
  </w:style>
  <w:style w:type="paragraph" w:customStyle="1" w:styleId="af">
    <w:name w:val="作者"/>
    <w:basedOn w:val="ae"/>
    <w:link w:val="Char7"/>
    <w:qFormat/>
    <w:rsid w:val="001B489B"/>
    <w:pPr>
      <w:jc w:val="center"/>
    </w:pPr>
    <w:rPr>
      <w:rFonts w:eastAsia="楷体"/>
      <w:b w:val="0"/>
      <w:sz w:val="21"/>
    </w:rPr>
  </w:style>
  <w:style w:type="character" w:customStyle="1" w:styleId="Char6">
    <w:name w:val="小四标题 Char"/>
    <w:basedOn w:val="Char5"/>
    <w:link w:val="ae"/>
    <w:rsid w:val="001E1DA8"/>
    <w:rPr>
      <w:rFonts w:ascii="Times New Roman" w:hAnsi="Times New Roman"/>
      <w:b/>
      <w:iCs/>
      <w:kern w:val="2"/>
      <w:sz w:val="24"/>
      <w:szCs w:val="24"/>
    </w:rPr>
  </w:style>
  <w:style w:type="character" w:customStyle="1" w:styleId="Char7">
    <w:name w:val="作者 Char"/>
    <w:basedOn w:val="Char6"/>
    <w:link w:val="af"/>
    <w:rsid w:val="001B489B"/>
    <w:rPr>
      <w:rFonts w:ascii="Times New Roman" w:eastAsia="楷体" w:hAnsi="Times New Roman"/>
      <w:b w:val="0"/>
      <w:iCs/>
      <w:kern w:val="2"/>
      <w:sz w:val="21"/>
      <w:szCs w:val="24"/>
    </w:rPr>
  </w:style>
  <w:style w:type="character" w:customStyle="1" w:styleId="MTConvertedEquation">
    <w:name w:val="MTConvertedEquation"/>
    <w:basedOn w:val="a0"/>
    <w:rsid w:val="001A2A8B"/>
    <w:rPr>
      <w:rFonts w:eastAsia="宋体"/>
    </w:rPr>
  </w:style>
  <w:style w:type="table" w:styleId="af0">
    <w:name w:val="Table Grid"/>
    <w:basedOn w:val="a1"/>
    <w:rsid w:val="00A36E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Char8"/>
    <w:rsid w:val="007B399D"/>
    <w:rPr>
      <w:sz w:val="18"/>
      <w:szCs w:val="18"/>
    </w:rPr>
  </w:style>
  <w:style w:type="character" w:customStyle="1" w:styleId="Char8">
    <w:name w:val="批注框文本 Char"/>
    <w:basedOn w:val="a0"/>
    <w:link w:val="af1"/>
    <w:rsid w:val="007B39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customStyle="1" w:styleId="a8">
    <w:name w:val="阅读"/>
    <w:link w:val="Char0"/>
    <w:qFormat/>
    <w:rsid w:val="00101C5D"/>
    <w:pPr>
      <w:spacing w:line="288" w:lineRule="auto"/>
      <w:ind w:firstLineChars="200" w:firstLine="200"/>
    </w:pPr>
    <w:rPr>
      <w:rFonts w:ascii="Times New Roman" w:eastAsia="楷体" w:hAnsi="Times New Roman"/>
      <w:kern w:val="2"/>
      <w:sz w:val="21"/>
      <w:szCs w:val="24"/>
    </w:rPr>
  </w:style>
  <w:style w:type="character" w:customStyle="1" w:styleId="Char0">
    <w:name w:val="阅读 Char"/>
    <w:basedOn w:val="a0"/>
    <w:link w:val="a8"/>
    <w:rsid w:val="00101C5D"/>
    <w:rPr>
      <w:rFonts w:ascii="Times New Roman" w:eastAsia="楷体" w:hAnsi="Times New Roman"/>
      <w:kern w:val="2"/>
      <w:sz w:val="21"/>
      <w:szCs w:val="24"/>
    </w:rPr>
  </w:style>
  <w:style w:type="paragraph" w:customStyle="1" w:styleId="a9">
    <w:name w:val="英语阅"/>
    <w:link w:val="Char1"/>
    <w:qFormat/>
    <w:rsid w:val="000A5E3E"/>
    <w:pPr>
      <w:spacing w:line="288" w:lineRule="auto"/>
      <w:ind w:firstLineChars="200" w:firstLine="200"/>
    </w:pPr>
    <w:rPr>
      <w:rFonts w:ascii="Times New Roman" w:hAnsi="Times New Roman"/>
      <w:kern w:val="2"/>
      <w:sz w:val="21"/>
      <w:szCs w:val="24"/>
    </w:rPr>
  </w:style>
  <w:style w:type="paragraph" w:customStyle="1" w:styleId="aa">
    <w:name w:val="摘自"/>
    <w:link w:val="Char2"/>
    <w:qFormat/>
    <w:rsid w:val="000C4751"/>
    <w:pPr>
      <w:spacing w:line="288" w:lineRule="auto"/>
      <w:ind w:firstLineChars="200" w:firstLine="200"/>
      <w:jc w:val="right"/>
    </w:pPr>
    <w:rPr>
      <w:rFonts w:ascii="Times New Roman" w:eastAsia="楷体" w:hAnsi="Times New Roman"/>
      <w:kern w:val="2"/>
      <w:sz w:val="21"/>
      <w:szCs w:val="24"/>
    </w:rPr>
  </w:style>
  <w:style w:type="character" w:customStyle="1" w:styleId="Char1">
    <w:name w:val="英语阅 Char"/>
    <w:basedOn w:val="a0"/>
    <w:link w:val="a9"/>
    <w:rsid w:val="000A5E3E"/>
    <w:rPr>
      <w:rFonts w:ascii="Times New Roman" w:hAnsi="Times New Roman"/>
      <w:kern w:val="2"/>
      <w:sz w:val="21"/>
      <w:szCs w:val="24"/>
    </w:rPr>
  </w:style>
  <w:style w:type="paragraph" w:customStyle="1" w:styleId="ab">
    <w:name w:val="诗歌"/>
    <w:link w:val="Char3"/>
    <w:qFormat/>
    <w:rsid w:val="00632A9E"/>
    <w:pPr>
      <w:spacing w:line="288" w:lineRule="auto"/>
      <w:jc w:val="center"/>
    </w:pPr>
    <w:rPr>
      <w:rFonts w:ascii="Times New Roman" w:eastAsia="楷体" w:hAnsi="Times New Roman"/>
      <w:iCs/>
      <w:kern w:val="2"/>
      <w:sz w:val="21"/>
      <w:szCs w:val="24"/>
    </w:rPr>
  </w:style>
  <w:style w:type="character" w:customStyle="1" w:styleId="Char2">
    <w:name w:val="摘自 Char"/>
    <w:basedOn w:val="a0"/>
    <w:link w:val="aa"/>
    <w:rsid w:val="000C4751"/>
    <w:rPr>
      <w:rFonts w:ascii="Times New Roman" w:eastAsia="楷体" w:hAnsi="Times New Roman"/>
      <w:kern w:val="2"/>
      <w:sz w:val="21"/>
      <w:szCs w:val="24"/>
    </w:rPr>
  </w:style>
  <w:style w:type="paragraph" w:customStyle="1" w:styleId="ac">
    <w:name w:val="阅标题"/>
    <w:link w:val="Char4"/>
    <w:qFormat/>
    <w:rsid w:val="00BA2811"/>
    <w:pPr>
      <w:spacing w:line="288" w:lineRule="auto"/>
      <w:jc w:val="center"/>
    </w:pPr>
    <w:rPr>
      <w:rFonts w:eastAsia="楷体"/>
      <w:b/>
      <w:iCs/>
      <w:kern w:val="2"/>
      <w:sz w:val="24"/>
      <w:szCs w:val="24"/>
    </w:rPr>
  </w:style>
  <w:style w:type="character" w:customStyle="1" w:styleId="Char3">
    <w:name w:val="诗歌 Char"/>
    <w:basedOn w:val="a0"/>
    <w:link w:val="ab"/>
    <w:rsid w:val="00632A9E"/>
    <w:rPr>
      <w:rFonts w:ascii="Times New Roman" w:eastAsia="楷体" w:hAnsi="Times New Roman"/>
      <w:iCs/>
      <w:kern w:val="2"/>
      <w:sz w:val="21"/>
      <w:szCs w:val="24"/>
    </w:rPr>
  </w:style>
  <w:style w:type="paragraph" w:customStyle="1" w:styleId="ad">
    <w:name w:val="卷标题"/>
    <w:link w:val="Char5"/>
    <w:qFormat/>
    <w:rsid w:val="00C42F49"/>
    <w:pPr>
      <w:spacing w:line="288" w:lineRule="auto"/>
      <w:jc w:val="center"/>
    </w:pPr>
    <w:rPr>
      <w:rFonts w:ascii="Times New Roman" w:hAnsi="Times New Roman"/>
      <w:b/>
      <w:iCs/>
      <w:kern w:val="2"/>
      <w:sz w:val="32"/>
      <w:szCs w:val="24"/>
    </w:rPr>
  </w:style>
  <w:style w:type="character" w:customStyle="1" w:styleId="Char4">
    <w:name w:val="阅标题 Char"/>
    <w:basedOn w:val="a0"/>
    <w:link w:val="ac"/>
    <w:rsid w:val="00BA2811"/>
    <w:rPr>
      <w:rFonts w:eastAsia="楷体"/>
      <w:b/>
      <w:iCs/>
      <w:kern w:val="2"/>
      <w:sz w:val="24"/>
      <w:szCs w:val="24"/>
    </w:rPr>
  </w:style>
  <w:style w:type="paragraph" w:customStyle="1" w:styleId="ae">
    <w:name w:val="小四标题"/>
    <w:basedOn w:val="ad"/>
    <w:link w:val="Char6"/>
    <w:qFormat/>
    <w:rsid w:val="001E1DA8"/>
    <w:pPr>
      <w:jc w:val="left"/>
    </w:pPr>
    <w:rPr>
      <w:sz w:val="24"/>
    </w:rPr>
  </w:style>
  <w:style w:type="character" w:customStyle="1" w:styleId="Char5">
    <w:name w:val="卷标题 Char"/>
    <w:basedOn w:val="a0"/>
    <w:link w:val="ad"/>
    <w:rsid w:val="00C42F49"/>
    <w:rPr>
      <w:rFonts w:ascii="Times New Roman" w:hAnsi="Times New Roman"/>
      <w:b/>
      <w:iCs/>
      <w:kern w:val="2"/>
      <w:sz w:val="32"/>
      <w:szCs w:val="24"/>
    </w:rPr>
  </w:style>
  <w:style w:type="paragraph" w:customStyle="1" w:styleId="af">
    <w:name w:val="作者"/>
    <w:basedOn w:val="ae"/>
    <w:link w:val="Char7"/>
    <w:qFormat/>
    <w:rsid w:val="001B489B"/>
    <w:pPr>
      <w:jc w:val="center"/>
    </w:pPr>
    <w:rPr>
      <w:rFonts w:eastAsia="楷体"/>
      <w:b w:val="0"/>
      <w:sz w:val="21"/>
    </w:rPr>
  </w:style>
  <w:style w:type="character" w:customStyle="1" w:styleId="Char6">
    <w:name w:val="小四标题 Char"/>
    <w:basedOn w:val="Char5"/>
    <w:link w:val="ae"/>
    <w:rsid w:val="001E1DA8"/>
    <w:rPr>
      <w:rFonts w:ascii="Times New Roman" w:hAnsi="Times New Roman"/>
      <w:b/>
      <w:iCs/>
      <w:kern w:val="2"/>
      <w:sz w:val="24"/>
      <w:szCs w:val="24"/>
    </w:rPr>
  </w:style>
  <w:style w:type="character" w:customStyle="1" w:styleId="Char7">
    <w:name w:val="作者 Char"/>
    <w:basedOn w:val="Char6"/>
    <w:link w:val="af"/>
    <w:rsid w:val="001B489B"/>
    <w:rPr>
      <w:rFonts w:ascii="Times New Roman" w:eastAsia="楷体" w:hAnsi="Times New Roman"/>
      <w:b w:val="0"/>
      <w:iCs/>
      <w:kern w:val="2"/>
      <w:sz w:val="21"/>
      <w:szCs w:val="24"/>
    </w:rPr>
  </w:style>
  <w:style w:type="character" w:customStyle="1" w:styleId="MTConvertedEquation">
    <w:name w:val="MTConvertedEquation"/>
    <w:basedOn w:val="a0"/>
    <w:rsid w:val="001A2A8B"/>
    <w:rPr>
      <w:rFonts w:eastAsia="宋体"/>
    </w:rPr>
  </w:style>
  <w:style w:type="table" w:styleId="af0">
    <w:name w:val="Table Grid"/>
    <w:basedOn w:val="a1"/>
    <w:rsid w:val="00A36E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Char8"/>
    <w:rsid w:val="007B399D"/>
    <w:rPr>
      <w:sz w:val="18"/>
      <w:szCs w:val="18"/>
    </w:rPr>
  </w:style>
  <w:style w:type="character" w:customStyle="1" w:styleId="Char8">
    <w:name w:val="批注框文本 Char"/>
    <w:basedOn w:val="a0"/>
    <w:link w:val="af1"/>
    <w:rsid w:val="007B39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image" Target="media/image10.wmf"/><Relationship Id="rId42" Type="http://schemas.openxmlformats.org/officeDocument/2006/relationships/image" Target="media/image28.png"/><Relationship Id="rId47" Type="http://schemas.openxmlformats.org/officeDocument/2006/relationships/image" Target="media/image32.wmf"/><Relationship Id="rId63" Type="http://schemas.openxmlformats.org/officeDocument/2006/relationships/oleObject" Target="embeddings/oleObject17.bin"/><Relationship Id="rId68" Type="http://schemas.openxmlformats.org/officeDocument/2006/relationships/image" Target="media/image42.png"/><Relationship Id="rId84" Type="http://schemas.openxmlformats.org/officeDocument/2006/relationships/oleObject" Target="embeddings/oleObject28.bin"/><Relationship Id="rId89" Type="http://schemas.openxmlformats.org/officeDocument/2006/relationships/image" Target="media/image53.wmf"/><Relationship Id="rId7" Type="http://schemas.openxmlformats.org/officeDocument/2006/relationships/image" Target="media/image1.png"/><Relationship Id="rId71" Type="http://schemas.openxmlformats.org/officeDocument/2006/relationships/image" Target="media/image44.wmf"/><Relationship Id="rId92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6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9.png"/><Relationship Id="rId37" Type="http://schemas.openxmlformats.org/officeDocument/2006/relationships/oleObject" Target="embeddings/oleObject8.bin"/><Relationship Id="rId40" Type="http://schemas.openxmlformats.org/officeDocument/2006/relationships/image" Target="media/image26.png"/><Relationship Id="rId45" Type="http://schemas.openxmlformats.org/officeDocument/2006/relationships/oleObject" Target="embeddings/oleObject9.bin"/><Relationship Id="rId53" Type="http://schemas.openxmlformats.org/officeDocument/2006/relationships/oleObject" Target="embeddings/oleObject13.bin"/><Relationship Id="rId58" Type="http://schemas.openxmlformats.org/officeDocument/2006/relationships/image" Target="media/image37.wmf"/><Relationship Id="rId66" Type="http://schemas.openxmlformats.org/officeDocument/2006/relationships/image" Target="media/image41.wmf"/><Relationship Id="rId74" Type="http://schemas.openxmlformats.org/officeDocument/2006/relationships/oleObject" Target="embeddings/oleObject23.bin"/><Relationship Id="rId79" Type="http://schemas.openxmlformats.org/officeDocument/2006/relationships/image" Target="media/image48.wmf"/><Relationship Id="rId87" Type="http://schemas.openxmlformats.org/officeDocument/2006/relationships/image" Target="media/image52.wmf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9.png"/><Relationship Id="rId82" Type="http://schemas.openxmlformats.org/officeDocument/2006/relationships/oleObject" Target="embeddings/oleObject27.bin"/><Relationship Id="rId90" Type="http://schemas.openxmlformats.org/officeDocument/2006/relationships/oleObject" Target="embeddings/oleObject31.bin"/><Relationship Id="rId95" Type="http://schemas.openxmlformats.org/officeDocument/2006/relationships/image" Target="media/image56.wmf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29.png"/><Relationship Id="rId48" Type="http://schemas.openxmlformats.org/officeDocument/2006/relationships/oleObject" Target="embeddings/oleObject10.bin"/><Relationship Id="rId56" Type="http://schemas.openxmlformats.org/officeDocument/2006/relationships/image" Target="media/image36.wmf"/><Relationship Id="rId64" Type="http://schemas.openxmlformats.org/officeDocument/2006/relationships/oleObject" Target="embeddings/oleObject18.bin"/><Relationship Id="rId69" Type="http://schemas.openxmlformats.org/officeDocument/2006/relationships/image" Target="media/image43.wmf"/><Relationship Id="rId77" Type="http://schemas.openxmlformats.org/officeDocument/2006/relationships/image" Target="media/image46.png"/><Relationship Id="rId100" Type="http://schemas.openxmlformats.org/officeDocument/2006/relationships/image" Target="media/image59.wmf"/><Relationship Id="rId8" Type="http://schemas.openxmlformats.org/officeDocument/2006/relationships/image" Target="media/image2.png"/><Relationship Id="rId51" Type="http://schemas.openxmlformats.org/officeDocument/2006/relationships/oleObject" Target="embeddings/oleObject12.bin"/><Relationship Id="rId72" Type="http://schemas.openxmlformats.org/officeDocument/2006/relationships/oleObject" Target="embeddings/oleObject22.bin"/><Relationship Id="rId80" Type="http://schemas.openxmlformats.org/officeDocument/2006/relationships/oleObject" Target="embeddings/oleObject26.bin"/><Relationship Id="rId85" Type="http://schemas.openxmlformats.org/officeDocument/2006/relationships/image" Target="media/image51.wmf"/><Relationship Id="rId93" Type="http://schemas.openxmlformats.org/officeDocument/2006/relationships/image" Target="media/image55.wmf"/><Relationship Id="rId98" Type="http://schemas.openxmlformats.org/officeDocument/2006/relationships/oleObject" Target="embeddings/oleObject35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46" Type="http://schemas.openxmlformats.org/officeDocument/2006/relationships/image" Target="media/image31.png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20.bin"/><Relationship Id="rId103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27.png"/><Relationship Id="rId54" Type="http://schemas.openxmlformats.org/officeDocument/2006/relationships/image" Target="media/image35.wmf"/><Relationship Id="rId62" Type="http://schemas.openxmlformats.org/officeDocument/2006/relationships/image" Target="media/image40.wmf"/><Relationship Id="rId70" Type="http://schemas.openxmlformats.org/officeDocument/2006/relationships/oleObject" Target="embeddings/oleObject21.bin"/><Relationship Id="rId75" Type="http://schemas.openxmlformats.org/officeDocument/2006/relationships/oleObject" Target="embeddings/oleObject24.bin"/><Relationship Id="rId83" Type="http://schemas.openxmlformats.org/officeDocument/2006/relationships/image" Target="media/image50.wmf"/><Relationship Id="rId88" Type="http://schemas.openxmlformats.org/officeDocument/2006/relationships/oleObject" Target="embeddings/oleObject30.bin"/><Relationship Id="rId91" Type="http://schemas.openxmlformats.org/officeDocument/2006/relationships/image" Target="media/image54.wmf"/><Relationship Id="rId96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image" Target="media/image15.png"/><Relationship Id="rId36" Type="http://schemas.openxmlformats.org/officeDocument/2006/relationships/image" Target="media/image23.wmf"/><Relationship Id="rId49" Type="http://schemas.openxmlformats.org/officeDocument/2006/relationships/image" Target="media/image33.wmf"/><Relationship Id="rId57" Type="http://schemas.openxmlformats.org/officeDocument/2006/relationships/oleObject" Target="embeddings/oleObject15.bin"/><Relationship Id="rId10" Type="http://schemas.openxmlformats.org/officeDocument/2006/relationships/image" Target="media/image4.wmf"/><Relationship Id="rId31" Type="http://schemas.openxmlformats.org/officeDocument/2006/relationships/image" Target="media/image18.png"/><Relationship Id="rId44" Type="http://schemas.openxmlformats.org/officeDocument/2006/relationships/image" Target="media/image30.png"/><Relationship Id="rId52" Type="http://schemas.openxmlformats.org/officeDocument/2006/relationships/image" Target="media/image34.wmf"/><Relationship Id="rId60" Type="http://schemas.openxmlformats.org/officeDocument/2006/relationships/image" Target="media/image38.png"/><Relationship Id="rId65" Type="http://schemas.openxmlformats.org/officeDocument/2006/relationships/oleObject" Target="embeddings/oleObject19.bin"/><Relationship Id="rId73" Type="http://schemas.openxmlformats.org/officeDocument/2006/relationships/image" Target="media/image45.png"/><Relationship Id="rId78" Type="http://schemas.openxmlformats.org/officeDocument/2006/relationships/image" Target="media/image47.png"/><Relationship Id="rId81" Type="http://schemas.openxmlformats.org/officeDocument/2006/relationships/image" Target="media/image49.wmf"/><Relationship Id="rId86" Type="http://schemas.openxmlformats.org/officeDocument/2006/relationships/oleObject" Target="embeddings/oleObject29.bin"/><Relationship Id="rId94" Type="http://schemas.openxmlformats.org/officeDocument/2006/relationships/oleObject" Target="embeddings/oleObject33.bin"/><Relationship Id="rId99" Type="http://schemas.openxmlformats.org/officeDocument/2006/relationships/image" Target="media/image58.png"/><Relationship Id="rId101" Type="http://schemas.openxmlformats.org/officeDocument/2006/relationships/oleObject" Target="embeddings/oleObject36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9" Type="http://schemas.openxmlformats.org/officeDocument/2006/relationships/image" Target="media/image25.png"/><Relationship Id="rId34" Type="http://schemas.openxmlformats.org/officeDocument/2006/relationships/image" Target="media/image21.png"/><Relationship Id="rId50" Type="http://schemas.openxmlformats.org/officeDocument/2006/relationships/oleObject" Target="embeddings/oleObject11.bin"/><Relationship Id="rId55" Type="http://schemas.openxmlformats.org/officeDocument/2006/relationships/oleObject" Target="embeddings/oleObject14.bin"/><Relationship Id="rId76" Type="http://schemas.openxmlformats.org/officeDocument/2006/relationships/oleObject" Target="embeddings/oleObject25.bin"/><Relationship Id="rId97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DFC6F-D714-41A7-B592-C8843761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1026</Words>
  <Characters>5851</Characters>
  <Application>Microsoft Office Word</Application>
  <DocSecurity>0</DocSecurity>
  <Lines>48</Lines>
  <Paragraphs>13</Paragraphs>
  <ScaleCrop>false</ScaleCrop>
  <Manager/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余杭科学网，网站网址：http://yhkx.vicp.cc</dc:title>
  <dc:creator/>
  <dc:description>余杭科学网，网站网址：http://yhkx.vicp.cc</dc:description>
  <cp:lastModifiedBy/>
  <cp:revision>1</cp:revision>
  <dcterms:created xsi:type="dcterms:W3CDTF">2024-10-17T23:18:00Z</dcterms:created>
  <dcterms:modified xsi:type="dcterms:W3CDTF">2024-10-19T04:27:00Z</dcterms:modified>
</cp:coreProperties>
</file>